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578" w:rsidRPr="0034571B" w:rsidRDefault="00991578" w:rsidP="00047B9F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  <w:r w:rsidRPr="00047B9F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</w:t>
      </w:r>
      <w:r w:rsidRPr="0034571B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Пояснительная записка</w:t>
      </w:r>
    </w:p>
    <w:p w:rsidR="00991578" w:rsidRPr="00047B9F" w:rsidRDefault="00991578" w:rsidP="00047B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B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составлена в соответствии с требованиями Федерального государственного образовательного стандарта начального общего образования на основе «Примерной программы </w:t>
      </w:r>
      <w:r w:rsidR="00047B9F" w:rsidRPr="00047B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начального общего </w:t>
      </w:r>
      <w:proofErr w:type="spellStart"/>
      <w:r w:rsidR="00047B9F" w:rsidRPr="00047B9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образованияя</w:t>
      </w:r>
      <w:proofErr w:type="spellEnd"/>
      <w:r w:rsidRPr="00047B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(М.: Просвещение, 200</w:t>
      </w:r>
      <w:r w:rsidR="00047B9F" w:rsidRPr="00047B9F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047B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г.) </w:t>
      </w:r>
    </w:p>
    <w:p w:rsidR="00991578" w:rsidRPr="00047B9F" w:rsidRDefault="00991578" w:rsidP="0099157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47B9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В авторскую программу были внесены некоторые изменения:</w:t>
      </w:r>
    </w:p>
    <w:p w:rsidR="0034571B" w:rsidRPr="0034571B" w:rsidRDefault="00991578" w:rsidP="0034571B">
      <w:pPr>
        <w:pStyle w:val="aa"/>
        <w:ind w:firstLine="708"/>
        <w:jc w:val="both"/>
        <w:rPr>
          <w:rFonts w:ascii="Times New Roman" w:hAnsi="Times New Roman" w:cs="Times New Roman"/>
          <w:lang w:eastAsia="ru-RU"/>
        </w:rPr>
      </w:pPr>
      <w:proofErr w:type="gramStart"/>
      <w:r w:rsidRPr="0034571B">
        <w:rPr>
          <w:rFonts w:ascii="Times New Roman" w:hAnsi="Times New Roman" w:cs="Times New Roman"/>
          <w:lang w:eastAsia="ru-RU"/>
        </w:rPr>
        <w:t xml:space="preserve">На основании требований к планируемым результатам освоения обучающимися основной образовательной программы начального общего образования в разделе </w:t>
      </w:r>
      <w:r w:rsidRPr="0034571B">
        <w:rPr>
          <w:rFonts w:ascii="Times New Roman" w:hAnsi="Times New Roman" w:cs="Times New Roman"/>
          <w:lang w:val="en-US" w:eastAsia="ru-RU"/>
        </w:rPr>
        <w:t>V</w:t>
      </w:r>
      <w:r w:rsidRPr="0034571B">
        <w:rPr>
          <w:rFonts w:ascii="Times New Roman" w:hAnsi="Times New Roman" w:cs="Times New Roman"/>
          <w:lang w:eastAsia="ru-RU"/>
        </w:rPr>
        <w:t xml:space="preserve"> «Результаты освоения учебного предмета» в пунктах «Предметные результаты» и «</w:t>
      </w:r>
      <w:proofErr w:type="spellStart"/>
      <w:r w:rsidRPr="0034571B">
        <w:rPr>
          <w:rFonts w:ascii="Times New Roman" w:hAnsi="Times New Roman" w:cs="Times New Roman"/>
          <w:lang w:eastAsia="ru-RU"/>
        </w:rPr>
        <w:t>Метапредметные</w:t>
      </w:r>
      <w:proofErr w:type="spellEnd"/>
      <w:r w:rsidRPr="0034571B">
        <w:rPr>
          <w:rFonts w:ascii="Times New Roman" w:hAnsi="Times New Roman" w:cs="Times New Roman"/>
          <w:lang w:eastAsia="ru-RU"/>
        </w:rPr>
        <w:t xml:space="preserve"> результаты» цели, характеризующие систему учебных действий в отношении опорного учебного материала, приводятся в блоке «Ученик научится», а цели, характеризующие систему учебных действий в отношении знаний, умений, навыков, расширяющих и углубляющих опорную систему или</w:t>
      </w:r>
      <w:proofErr w:type="gramEnd"/>
      <w:r w:rsidRPr="0034571B">
        <w:rPr>
          <w:rFonts w:ascii="Times New Roman" w:hAnsi="Times New Roman" w:cs="Times New Roman"/>
          <w:lang w:eastAsia="ru-RU"/>
        </w:rPr>
        <w:t xml:space="preserve"> </w:t>
      </w:r>
      <w:proofErr w:type="gramStart"/>
      <w:r w:rsidRPr="0034571B">
        <w:rPr>
          <w:rFonts w:ascii="Times New Roman" w:hAnsi="Times New Roman" w:cs="Times New Roman"/>
          <w:lang w:eastAsia="ru-RU"/>
        </w:rPr>
        <w:t>выступающих</w:t>
      </w:r>
      <w:proofErr w:type="gramEnd"/>
      <w:r w:rsidRPr="0034571B">
        <w:rPr>
          <w:rFonts w:ascii="Times New Roman" w:hAnsi="Times New Roman" w:cs="Times New Roman"/>
          <w:lang w:eastAsia="ru-RU"/>
        </w:rPr>
        <w:t xml:space="preserve">, как пропедевтика для дальнейшего изучения данного предмета, приводится в блоке «Ученик получит возможность научиться». </w:t>
      </w:r>
    </w:p>
    <w:p w:rsidR="00991578" w:rsidRPr="0034571B" w:rsidRDefault="00991578" w:rsidP="0034571B">
      <w:pPr>
        <w:pStyle w:val="aa"/>
        <w:ind w:firstLine="708"/>
        <w:rPr>
          <w:rFonts w:ascii="Times New Roman" w:hAnsi="Times New Roman" w:cs="Times New Roman"/>
          <w:lang w:eastAsia="ru-RU"/>
        </w:rPr>
      </w:pPr>
      <w:r w:rsidRPr="0034571B">
        <w:rPr>
          <w:rFonts w:ascii="Times New Roman" w:hAnsi="Times New Roman" w:cs="Times New Roman"/>
          <w:lang w:eastAsia="ru-RU"/>
        </w:rPr>
        <w:t>При описании личностных результатов цели личностного развития приводятся в блоках «У ученика будут сформированы» и «Ученик получит возможность для формирования».</w:t>
      </w:r>
    </w:p>
    <w:p w:rsidR="00991578" w:rsidRPr="0034571B" w:rsidRDefault="0034571B" w:rsidP="00991578">
      <w:pPr>
        <w:tabs>
          <w:tab w:val="left" w:pos="198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91578" w:rsidRPr="0034571B">
        <w:rPr>
          <w:rFonts w:ascii="Times New Roman" w:eastAsia="Times New Roman" w:hAnsi="Times New Roman" w:cs="Times New Roman"/>
          <w:sz w:val="24"/>
          <w:szCs w:val="24"/>
          <w:lang w:eastAsia="ru-RU"/>
        </w:rPr>
        <w:t>Важнейшие задачи образования в начальной школе (</w:t>
      </w:r>
      <w:r w:rsidR="00991578" w:rsidRPr="0034571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формирование предметных и универсальных способов действий</w:t>
      </w:r>
      <w:r w:rsidR="00991578" w:rsidRPr="003457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обеспечивающих возможность продолжения образования в основной школе; </w:t>
      </w:r>
      <w:r w:rsidR="00991578" w:rsidRPr="0034571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воспитание умения учиться</w:t>
      </w:r>
      <w:r w:rsidR="00991578" w:rsidRPr="003457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способности к самоорганизации с целью решения учебных задач; </w:t>
      </w:r>
      <w:r w:rsidR="00991578" w:rsidRPr="0034571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индивидуальный прогресс</w:t>
      </w:r>
      <w:r w:rsidR="00991578" w:rsidRPr="003457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основных сферах личностного развития – эмоциональной, познавательной, регулятивной) реализуются в процессе обучения всем предметам. Однако каждый из них имеет свою специфику.</w:t>
      </w:r>
    </w:p>
    <w:p w:rsidR="00991578" w:rsidRPr="0034571B" w:rsidRDefault="00991578" w:rsidP="00991578">
      <w:pPr>
        <w:tabs>
          <w:tab w:val="left" w:pos="198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57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Предметные знания и умения, приобретённые при изучении математики в начальной школе, первоначальное овладение математическим языком являются </w:t>
      </w:r>
      <w:r w:rsidRPr="0034571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опорой для изучения смежных дисциплин, фундаментом обучения в старших классах общеобразовательных учреждений</w:t>
      </w:r>
      <w:r w:rsidRPr="0034571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91578" w:rsidRPr="00047B9F" w:rsidRDefault="00991578" w:rsidP="00991578">
      <w:pPr>
        <w:tabs>
          <w:tab w:val="left" w:pos="198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4571B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то же время в начальной школе этот предмет является основой развития у учащихся познавательных действий, в первую очередь логических, включая и знаково-символические, а также таких, как планирование (цепочки действий по задачам), систематизация и структурирование знаний, преобразование информации, моделирование, дифференциация существенных и несущественных условий, аксиоматика, формирование элементов системного мышления, выработка вычислительных навыков.</w:t>
      </w:r>
      <w:proofErr w:type="gramEnd"/>
      <w:r w:rsidRPr="003457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Особое значение имеет математика для формирования общего приема решения задач как универсального учебного действия. Таким образом, математика является эффективным средством развития</w:t>
      </w:r>
      <w:r w:rsidRPr="00047B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личности школьника.</w:t>
      </w:r>
    </w:p>
    <w:p w:rsidR="00991578" w:rsidRPr="00047B9F" w:rsidRDefault="00991578" w:rsidP="00991578">
      <w:pPr>
        <w:tabs>
          <w:tab w:val="left" w:pos="198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B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Исходя из общих положений концепции математического образования, начальный курс математики призван решать следующие </w:t>
      </w:r>
      <w:r w:rsidRPr="00047B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задачи:</w:t>
      </w:r>
    </w:p>
    <w:p w:rsidR="00991578" w:rsidRPr="00047B9F" w:rsidRDefault="00991578" w:rsidP="00991578">
      <w:pPr>
        <w:numPr>
          <w:ilvl w:val="0"/>
          <w:numId w:val="1"/>
        </w:numPr>
        <w:tabs>
          <w:tab w:val="left" w:pos="1985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B9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создать условия для формирования логического и абстрактного мышления у младших школьников на входе в основную школу как основы их дальнейшего эффективного обучения;</w:t>
      </w:r>
    </w:p>
    <w:p w:rsidR="00991578" w:rsidRPr="00047B9F" w:rsidRDefault="00991578" w:rsidP="00991578">
      <w:pPr>
        <w:numPr>
          <w:ilvl w:val="0"/>
          <w:numId w:val="1"/>
        </w:numPr>
        <w:tabs>
          <w:tab w:val="left" w:pos="1985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B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сформировать набор необходимых для дальнейшего обучения предметных и </w:t>
      </w:r>
      <w:proofErr w:type="spellStart"/>
      <w:r w:rsidRPr="00047B9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общеучебных</w:t>
      </w:r>
      <w:proofErr w:type="spellEnd"/>
      <w:r w:rsidRPr="00047B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умений на основе решения как предметных, так и интегрированных жизненных задач;</w:t>
      </w:r>
    </w:p>
    <w:p w:rsidR="00991578" w:rsidRPr="00047B9F" w:rsidRDefault="00991578" w:rsidP="00991578">
      <w:pPr>
        <w:numPr>
          <w:ilvl w:val="0"/>
          <w:numId w:val="1"/>
        </w:numPr>
        <w:tabs>
          <w:tab w:val="left" w:pos="1985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B9F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прочное и сознательное овладение системой математических знаний и умений, необходимых для применения в практической деятельности, для изучения смежных дисциплин, для продолжения образования; обеспечить интеллектуальное развитие, сформировать качества мышления, характерные для математической деятельности и необходимые для полноценной жизни в обществе;</w:t>
      </w:r>
    </w:p>
    <w:p w:rsidR="00991578" w:rsidRPr="00047B9F" w:rsidRDefault="00991578" w:rsidP="00991578">
      <w:pPr>
        <w:numPr>
          <w:ilvl w:val="0"/>
          <w:numId w:val="1"/>
        </w:numPr>
        <w:tabs>
          <w:tab w:val="left" w:pos="1985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B9F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сформировать представление об идеях и методах математики, о математике как форме описания и методе познания окружающего мира;</w:t>
      </w:r>
    </w:p>
    <w:p w:rsidR="00991578" w:rsidRPr="00047B9F" w:rsidRDefault="00991578" w:rsidP="00991578">
      <w:pPr>
        <w:numPr>
          <w:ilvl w:val="0"/>
          <w:numId w:val="1"/>
        </w:numPr>
        <w:tabs>
          <w:tab w:val="left" w:pos="1985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B9F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сформировать представление о математике как части общечеловеческой культуры, понимание значимости математики для общественного прогресса;</w:t>
      </w:r>
    </w:p>
    <w:p w:rsidR="00991578" w:rsidRPr="00047B9F" w:rsidRDefault="00991578" w:rsidP="00991578">
      <w:pPr>
        <w:numPr>
          <w:ilvl w:val="0"/>
          <w:numId w:val="1"/>
        </w:numPr>
        <w:tabs>
          <w:tab w:val="left" w:pos="1985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B9F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сформировать устойчивый интерес к математике на основе дифференцированного подхода к учащимся;</w:t>
      </w:r>
    </w:p>
    <w:p w:rsidR="00991578" w:rsidRPr="00047B9F" w:rsidRDefault="00991578" w:rsidP="00991578">
      <w:pPr>
        <w:numPr>
          <w:ilvl w:val="0"/>
          <w:numId w:val="1"/>
        </w:numPr>
        <w:tabs>
          <w:tab w:val="left" w:pos="1985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B9F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выявить и развить математические и творческие способности на основе заданий, носящих нестандартный, занимательный характер.</w:t>
      </w:r>
    </w:p>
    <w:p w:rsidR="0034571B" w:rsidRDefault="0034571B" w:rsidP="00991578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bookmarkStart w:id="0" w:name="_Toc296448925"/>
    </w:p>
    <w:p w:rsidR="00991578" w:rsidRPr="00047B9F" w:rsidRDefault="00991578" w:rsidP="0034571B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047B9F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lastRenderedPageBreak/>
        <w:t>Общая характеристика учебного предмета</w:t>
      </w:r>
      <w:bookmarkEnd w:id="0"/>
    </w:p>
    <w:p w:rsidR="00991578" w:rsidRPr="00047B9F" w:rsidRDefault="00991578" w:rsidP="0034571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B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Данный курс создан на основе личностно ориентированных, </w:t>
      </w:r>
      <w:proofErr w:type="spellStart"/>
      <w:r w:rsidRPr="00047B9F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деятельностно</w:t>
      </w:r>
      <w:proofErr w:type="spellEnd"/>
      <w:r w:rsidRPr="00047B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ориентированных и культурно ориентированных принципов, сформулированных в образовательной программе «Школа 2100», основной целью которой является формирование функционально грамотной личности</w:t>
      </w:r>
      <w:proofErr w:type="gramStart"/>
      <w:r w:rsidRPr="00047B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047B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готовой к активной деятельности и непрерывному образованию в современном обществе, владеющей системой математических знаний и умений, позволяющих применять эти знания для решения практических жизненных задач, руководствуясь при этом идейно-нравственными, культурными и этическими принципами, нормами поведения, которые формируются в ходе учебно-воспитательного процесса.</w:t>
      </w:r>
    </w:p>
    <w:p w:rsidR="00991578" w:rsidRPr="00047B9F" w:rsidRDefault="00991578" w:rsidP="009915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B9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Важнейшей отличительной особенностью</w:t>
      </w:r>
      <w:r w:rsidRPr="00047B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данного курса с точки зрения содержания является включение наряду с общепринятыми для начальной школы линиями «Числа и действия над ними», «Текстовые задачи», «Величины», «Элементы геометрии», «Элементы алгебры», ещё и таких содержательных линий, как «</w:t>
      </w:r>
      <w:proofErr w:type="spellStart"/>
      <w:r w:rsidRPr="00047B9F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Стохастика</w:t>
      </w:r>
      <w:proofErr w:type="spellEnd"/>
      <w:r w:rsidRPr="00047B9F">
        <w:rPr>
          <w:rFonts w:ascii="Times New Roman" w:eastAsia="Times New Roman" w:hAnsi="Times New Roman" w:cs="Times New Roman"/>
          <w:sz w:val="24"/>
          <w:szCs w:val="24"/>
          <w:lang w:eastAsia="ru-RU"/>
        </w:rPr>
        <w:t>» и «Занимательные и нестандартные задачи». Кроме того, следует отметить, что предлагаемый курс математики содержит материалы для системной проектной деятельности и работы с жизненными (</w:t>
      </w:r>
      <w:proofErr w:type="spellStart"/>
      <w:r w:rsidRPr="00047B9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компетентностными</w:t>
      </w:r>
      <w:proofErr w:type="spellEnd"/>
      <w:r w:rsidRPr="00047B9F">
        <w:rPr>
          <w:rFonts w:ascii="Times New Roman" w:eastAsia="Times New Roman" w:hAnsi="Times New Roman" w:cs="Times New Roman"/>
          <w:sz w:val="24"/>
          <w:szCs w:val="24"/>
          <w:lang w:eastAsia="ru-RU"/>
        </w:rPr>
        <w:t>) задачами.</w:t>
      </w:r>
    </w:p>
    <w:p w:rsidR="00991578" w:rsidRPr="00047B9F" w:rsidRDefault="00991578" w:rsidP="009915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B9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Цели обучения в предлагаемом курсе математики</w:t>
      </w:r>
      <w:r w:rsidRPr="00047B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1–4 классах, сформулированные как линии развития личности ученика средствами предмета:  </w:t>
      </w:r>
      <w:r w:rsidRPr="00047B9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уметь</w:t>
      </w:r>
    </w:p>
    <w:p w:rsidR="00991578" w:rsidRPr="00047B9F" w:rsidRDefault="00991578" w:rsidP="00991578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B9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математические представления для описания окружающего мира (предметов, процессов, явлений) в количественном и пространственном отношении;</w:t>
      </w:r>
    </w:p>
    <w:p w:rsidR="00991578" w:rsidRPr="00047B9F" w:rsidRDefault="00991578" w:rsidP="00991578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B9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производить вычисления для принятия решений в различных жизненных ситуациях;</w:t>
      </w:r>
    </w:p>
    <w:p w:rsidR="00991578" w:rsidRPr="00047B9F" w:rsidRDefault="00991578" w:rsidP="00991578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B9F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и записывать сведения об окружающем мире на языке математики;</w:t>
      </w:r>
    </w:p>
    <w:p w:rsidR="00991578" w:rsidRPr="00047B9F" w:rsidRDefault="00991578" w:rsidP="00991578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B9F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основы рационального мышления, математической речи и аргументации;</w:t>
      </w:r>
    </w:p>
    <w:p w:rsidR="00991578" w:rsidRPr="00047B9F" w:rsidRDefault="00991578" w:rsidP="00991578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B9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работать в соответствии с заданными алгоритмами;</w:t>
      </w:r>
    </w:p>
    <w:p w:rsidR="00991578" w:rsidRPr="00047B9F" w:rsidRDefault="00991578" w:rsidP="00991578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B9F">
        <w:rPr>
          <w:rFonts w:ascii="Times New Roman" w:eastAsia="Times New Roman" w:hAnsi="Times New Roman" w:cs="Times New Roman"/>
          <w:sz w:val="24"/>
          <w:szCs w:val="24"/>
          <w:lang w:eastAsia="ru-RU"/>
        </w:rPr>
        <w:t>узнавать в объектах окружающего мира известные геометрические формы и работать с ними;</w:t>
      </w:r>
    </w:p>
    <w:p w:rsidR="00991578" w:rsidRPr="00047B9F" w:rsidRDefault="00991578" w:rsidP="00991578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B9F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вести поиск информации (фактов, закономерностей, оснований для упорядочивания), преобразовать её в удобные для изучения и применения формы.</w:t>
      </w:r>
    </w:p>
    <w:p w:rsidR="00991578" w:rsidRPr="00047B9F" w:rsidRDefault="00991578" w:rsidP="009915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B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Образовательные и воспитательные задачи обучения математике решаются комплексно. </w:t>
      </w:r>
      <w:r w:rsidRPr="00047B9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 основе методического аппарата</w:t>
      </w:r>
      <w:r w:rsidRPr="00047B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курса лежит проблемно-диалогическая технология, технология правильного типа читательской деятельности и технология оценивания достижений, позволяющие формировать у учащихся умение обучаться с высокой степенью самостоятельности. При этом в первом классе проблемная ситуация естественным образом строится на дидактической игре.</w:t>
      </w:r>
    </w:p>
    <w:p w:rsidR="00991578" w:rsidRPr="00047B9F" w:rsidRDefault="00991578" w:rsidP="009915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B9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Предлагаемый учебно-методический курс также обеспечивает интеграцию в математике информационных технологий. Предполагается, что в расписании курса математики может иметь постоянное место компьютерный урок в специально оборудованном классе, где может происходить работа с цифровыми образовательными ресурсами (ЦОР) по математике, созданного на основе учебников по данному курсу</w:t>
      </w:r>
      <w:proofErr w:type="gramStart"/>
      <w:r w:rsidRPr="00047B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</w:t>
      </w:r>
      <w:proofErr w:type="gramEnd"/>
      <w:r w:rsidRPr="00047B9F">
        <w:rPr>
          <w:rFonts w:ascii="Times New Roman" w:eastAsia="Times New Roman" w:hAnsi="Times New Roman" w:cs="Times New Roman"/>
          <w:sz w:val="24"/>
          <w:szCs w:val="24"/>
          <w:lang w:eastAsia="ru-RU"/>
        </w:rPr>
        <w:t>ти же ресурсы могут быть использованы и на обычном уроке в обычном классе, при наличии специально оборудованного учительского места.</w:t>
      </w:r>
    </w:p>
    <w:p w:rsidR="00991578" w:rsidRPr="00047B9F" w:rsidRDefault="00991578" w:rsidP="00991578">
      <w:pPr>
        <w:keepNext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" w:name="m2-1"/>
      <w:bookmarkEnd w:id="1"/>
    </w:p>
    <w:p w:rsidR="00991578" w:rsidRPr="00047B9F" w:rsidRDefault="00991578" w:rsidP="0034571B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bookmarkStart w:id="2" w:name="m2-3"/>
      <w:bookmarkStart w:id="3" w:name="_Toc296448926"/>
      <w:bookmarkEnd w:id="2"/>
      <w:r w:rsidRPr="00047B9F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Описание места учебного предмета в учебном плане</w:t>
      </w:r>
      <w:bookmarkEnd w:id="3"/>
    </w:p>
    <w:p w:rsidR="00991578" w:rsidRPr="00047B9F" w:rsidRDefault="00991578" w:rsidP="0099157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B9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федеральным базисным учебным планом курс математики изучается в 1 классе по четыре часа в неделю. Общий объём учебного времени составляет 132 часа.</w:t>
      </w:r>
    </w:p>
    <w:p w:rsidR="0034571B" w:rsidRDefault="0034571B">
      <w:pPr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bookmarkStart w:id="4" w:name="_Toc296448927"/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br w:type="page"/>
      </w:r>
    </w:p>
    <w:bookmarkEnd w:id="4"/>
    <w:p w:rsidR="00991578" w:rsidRPr="00047B9F" w:rsidRDefault="00991578" w:rsidP="0099157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B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Личностные результаты</w:t>
      </w:r>
      <w:r w:rsidRPr="00047B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изучения курса «Математика» в 1-м классе </w:t>
      </w:r>
    </w:p>
    <w:tbl>
      <w:tblPr>
        <w:tblW w:w="0" w:type="auto"/>
        <w:tblInd w:w="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991578" w:rsidRPr="00047B9F" w:rsidTr="0034571B">
        <w:tc>
          <w:tcPr>
            <w:tcW w:w="4785" w:type="dxa"/>
          </w:tcPr>
          <w:p w:rsidR="00991578" w:rsidRPr="00047B9F" w:rsidRDefault="00991578" w:rsidP="009915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 ученика будет сформировано </w:t>
            </w:r>
          </w:p>
        </w:tc>
        <w:tc>
          <w:tcPr>
            <w:tcW w:w="4786" w:type="dxa"/>
          </w:tcPr>
          <w:p w:rsidR="00991578" w:rsidRPr="00047B9F" w:rsidRDefault="00991578" w:rsidP="009915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Ученик получит возможность для формирования </w:t>
            </w:r>
          </w:p>
        </w:tc>
      </w:tr>
      <w:tr w:rsidR="00991578" w:rsidRPr="00047B9F" w:rsidTr="0034571B">
        <w:trPr>
          <w:trHeight w:val="2430"/>
        </w:trPr>
        <w:tc>
          <w:tcPr>
            <w:tcW w:w="4785" w:type="dxa"/>
          </w:tcPr>
          <w:p w:rsidR="00991578" w:rsidRPr="00047B9F" w:rsidRDefault="00991578" w:rsidP="0099157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умение </w:t>
            </w:r>
            <w:r w:rsidRPr="00047B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делать выбор</w:t>
            </w: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как поступить,  опираясь на общие для всех простые правила поведения, при поддержке других участников группы и педагога; </w:t>
            </w:r>
          </w:p>
          <w:p w:rsidR="00991578" w:rsidRPr="00047B9F" w:rsidRDefault="00991578" w:rsidP="009915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:rsidR="00991578" w:rsidRPr="00047B9F" w:rsidRDefault="00991578" w:rsidP="009915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готовности под руководством педагога</w:t>
            </w:r>
            <w:r w:rsidRPr="00047B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определять</w:t>
            </w: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047B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высказывать</w:t>
            </w: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самые простые общие для всех людей правила поведения при сотрудничестве (этические нормы).</w:t>
            </w:r>
          </w:p>
          <w:p w:rsidR="00991578" w:rsidRPr="00047B9F" w:rsidRDefault="00991578" w:rsidP="009915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91578" w:rsidRPr="00047B9F" w:rsidRDefault="00991578" w:rsidP="0099157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B9F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Средством достижения этих результатов служит организация на уроке парно-групповой работы.</w:t>
      </w:r>
    </w:p>
    <w:p w:rsidR="00991578" w:rsidRPr="00047B9F" w:rsidRDefault="00991578" w:rsidP="0099157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47B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Метапредметными</w:t>
      </w:r>
      <w:proofErr w:type="spellEnd"/>
      <w:r w:rsidRPr="00047B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результатами</w:t>
      </w:r>
      <w:r w:rsidRPr="00047B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изучения курса «Математика» в 1-м классе являются формирование следующих универсальных учебных действий (УУД).</w:t>
      </w:r>
    </w:p>
    <w:tbl>
      <w:tblPr>
        <w:tblW w:w="9571" w:type="dxa"/>
        <w:tblInd w:w="3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991578" w:rsidRPr="00047B9F" w:rsidTr="0034571B">
        <w:tc>
          <w:tcPr>
            <w:tcW w:w="4785" w:type="dxa"/>
          </w:tcPr>
          <w:p w:rsidR="00991578" w:rsidRPr="00047B9F" w:rsidRDefault="00991578" w:rsidP="009915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Ученик научится</w:t>
            </w:r>
          </w:p>
        </w:tc>
        <w:tc>
          <w:tcPr>
            <w:tcW w:w="4786" w:type="dxa"/>
          </w:tcPr>
          <w:p w:rsidR="00991578" w:rsidRPr="00047B9F" w:rsidRDefault="00991578" w:rsidP="009915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Ученик получит возможность научиться</w:t>
            </w:r>
          </w:p>
        </w:tc>
      </w:tr>
      <w:tr w:rsidR="00991578" w:rsidRPr="00047B9F" w:rsidTr="0034571B">
        <w:tc>
          <w:tcPr>
            <w:tcW w:w="9571" w:type="dxa"/>
            <w:gridSpan w:val="2"/>
          </w:tcPr>
          <w:p w:rsidR="00991578" w:rsidRPr="00047B9F" w:rsidRDefault="00991578" w:rsidP="009915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                                              Регулятивные УУД</w:t>
            </w:r>
          </w:p>
        </w:tc>
      </w:tr>
      <w:tr w:rsidR="00991578" w:rsidRPr="00047B9F" w:rsidTr="0034571B">
        <w:tc>
          <w:tcPr>
            <w:tcW w:w="4785" w:type="dxa"/>
          </w:tcPr>
          <w:p w:rsidR="00991578" w:rsidRPr="00047B9F" w:rsidRDefault="00991578" w:rsidP="009915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 </w:t>
            </w:r>
            <w:r w:rsidRPr="00047B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высказывать</w:t>
            </w: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своё предположение (версию) на основе работы с иллюстрацией учебника;</w:t>
            </w:r>
          </w:p>
          <w:p w:rsidR="00991578" w:rsidRPr="00047B9F" w:rsidRDefault="00991578" w:rsidP="009915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047B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работать</w:t>
            </w: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предложенному учителем плану</w:t>
            </w:r>
          </w:p>
          <w:p w:rsidR="00991578" w:rsidRPr="00047B9F" w:rsidRDefault="00991578" w:rsidP="009915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совместно с учителем и другими учениками </w:t>
            </w:r>
            <w:r w:rsidRPr="00047B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давать</w:t>
            </w: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эмоциональную </w:t>
            </w:r>
            <w:r w:rsidRPr="00047B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оценку</w:t>
            </w: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деятельности класса на уроке;</w:t>
            </w:r>
          </w:p>
          <w:p w:rsidR="00991578" w:rsidRPr="00047B9F" w:rsidRDefault="00991578" w:rsidP="009915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:rsidR="00991578" w:rsidRPr="00047B9F" w:rsidRDefault="00991578" w:rsidP="009915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 определять</w:t>
            </w: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047B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формулировать</w:t>
            </w: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цель деятельности на уроке с помощью учителя;</w:t>
            </w:r>
          </w:p>
          <w:p w:rsidR="00991578" w:rsidRPr="00047B9F" w:rsidRDefault="00991578" w:rsidP="009915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 проговаривать</w:t>
            </w: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последовательность действий на уроке;</w:t>
            </w:r>
          </w:p>
          <w:p w:rsidR="00991578" w:rsidRPr="00047B9F" w:rsidRDefault="00991578" w:rsidP="009915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047B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отличать</w:t>
            </w: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верно</w:t>
            </w:r>
            <w:proofErr w:type="gramEnd"/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выполненное задание от неверного.; </w:t>
            </w:r>
          </w:p>
          <w:p w:rsidR="00991578" w:rsidRPr="00047B9F" w:rsidRDefault="00991578" w:rsidP="009915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578" w:rsidRPr="00047B9F" w:rsidTr="0034571B">
        <w:tc>
          <w:tcPr>
            <w:tcW w:w="9571" w:type="dxa"/>
            <w:gridSpan w:val="2"/>
          </w:tcPr>
          <w:p w:rsidR="00991578" w:rsidRPr="00047B9F" w:rsidRDefault="00991578" w:rsidP="009915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                                           Познавательные УУД</w:t>
            </w:r>
          </w:p>
        </w:tc>
      </w:tr>
      <w:tr w:rsidR="00991578" w:rsidRPr="00047B9F" w:rsidTr="0034571B">
        <w:tc>
          <w:tcPr>
            <w:tcW w:w="4785" w:type="dxa"/>
          </w:tcPr>
          <w:p w:rsidR="00991578" w:rsidRPr="00047B9F" w:rsidRDefault="00991578" w:rsidP="009915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047B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ориентироваться</w:t>
            </w: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учебнике (на развороте, в оглавлении, в условных обозначениях);</w:t>
            </w:r>
          </w:p>
          <w:p w:rsidR="00991578" w:rsidRPr="00047B9F" w:rsidRDefault="00991578" w:rsidP="009915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 находить ответы</w:t>
            </w: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вопросы в тексте, иллюстрациях;</w:t>
            </w:r>
          </w:p>
          <w:p w:rsidR="00991578" w:rsidRPr="00047B9F" w:rsidRDefault="00991578" w:rsidP="009915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047B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сравнивать</w:t>
            </w: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047B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группировать</w:t>
            </w: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такие математические объекты, как числа, числовые выражения, равенства, неравенства, плоские геометрические фигуры; </w:t>
            </w:r>
          </w:p>
          <w:p w:rsidR="00991578" w:rsidRPr="00047B9F" w:rsidRDefault="00991578" w:rsidP="009915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 </w:t>
            </w:r>
            <w:r w:rsidRPr="00047B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решать </w:t>
            </w: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простые задачи: </w:t>
            </w:r>
          </w:p>
          <w:p w:rsidR="00991578" w:rsidRPr="00047B9F" w:rsidRDefault="00991578" w:rsidP="009915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раскрывающие смысл действий сложения и вычитания;</w:t>
            </w:r>
          </w:p>
          <w:p w:rsidR="00991578" w:rsidRPr="00047B9F" w:rsidRDefault="00991578" w:rsidP="009915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б) задачи, при решении которых используются понятия «увеличить </w:t>
            </w:r>
            <w:proofErr w:type="gramStart"/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…», «уменьшить на …»; </w:t>
            </w:r>
          </w:p>
          <w:p w:rsidR="00991578" w:rsidRPr="00047B9F" w:rsidRDefault="00991578" w:rsidP="009915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задачи на разностное сравнение;</w:t>
            </w:r>
          </w:p>
          <w:p w:rsidR="00991578" w:rsidRPr="00047B9F" w:rsidRDefault="00991578" w:rsidP="009915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047B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преобразовывать информацию</w:t>
            </w: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одной формы в другую: составлять математические рассказы и задачи на основе простейших математических моделей (предметных, рисунков, схематических рисунков, схем); находить и формулировать решение задачи с помощью простейших моделей (предметных, рисунков, схематических рисунков, схем);</w:t>
            </w:r>
          </w:p>
          <w:p w:rsidR="00991578" w:rsidRPr="00047B9F" w:rsidRDefault="00991578" w:rsidP="009915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047B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распознавать</w:t>
            </w: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геометрические фигуры: точку, прямую, луч, кривую незамкнутую, кривую замкнутую, круг, овал, отрезок, ломаную, угол, многоугольник, прямоугольник, квадрат;</w:t>
            </w:r>
            <w:proofErr w:type="gramEnd"/>
          </w:p>
        </w:tc>
        <w:tc>
          <w:tcPr>
            <w:tcW w:w="4786" w:type="dxa"/>
          </w:tcPr>
          <w:p w:rsidR="00991578" w:rsidRPr="00047B9F" w:rsidRDefault="00991578" w:rsidP="009915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-</w:t>
            </w: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ориентироваться в своей системе знаний: </w:t>
            </w:r>
            <w:r w:rsidRPr="00047B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отличать</w:t>
            </w: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новое от уже известного с помощью учителя; </w:t>
            </w:r>
          </w:p>
          <w:p w:rsidR="00991578" w:rsidRPr="00047B9F" w:rsidRDefault="00991578" w:rsidP="009915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делать предварительный отбор источников информации: </w:t>
            </w:r>
            <w:r w:rsidRPr="00047B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ориентироваться</w:t>
            </w: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учебнике (на </w:t>
            </w:r>
            <w:proofErr w:type="gramEnd"/>
          </w:p>
          <w:p w:rsidR="00991578" w:rsidRPr="00047B9F" w:rsidRDefault="00991578" w:rsidP="009915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развороте</w:t>
            </w:r>
            <w:proofErr w:type="gramEnd"/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оглавлении, в словаре).</w:t>
            </w:r>
          </w:p>
          <w:p w:rsidR="00991578" w:rsidRPr="00047B9F" w:rsidRDefault="00991578" w:rsidP="009915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добывать новые знания: </w:t>
            </w:r>
            <w:r w:rsidRPr="00047B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находить ответы</w:t>
            </w: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вопросы, используя учебник, свой жизненный опыт и информацию, полученную на уроке;</w:t>
            </w:r>
          </w:p>
          <w:p w:rsidR="00991578" w:rsidRPr="00047B9F" w:rsidRDefault="00991578" w:rsidP="009915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047B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делать выводы</w:t>
            </w: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результате совместной работы класса и учителя;</w:t>
            </w:r>
          </w:p>
          <w:p w:rsidR="00991578" w:rsidRPr="00047B9F" w:rsidRDefault="00991578" w:rsidP="009915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- преобразовывать</w:t>
            </w: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информацию из одной формы в другую: подробно </w:t>
            </w:r>
            <w:r w:rsidRPr="00047B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пересказывать</w:t>
            </w: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небольшие тексты;</w:t>
            </w:r>
          </w:p>
          <w:p w:rsidR="00991578" w:rsidRPr="00047B9F" w:rsidRDefault="00991578" w:rsidP="009915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578" w:rsidRPr="00047B9F" w:rsidTr="0034571B">
        <w:tc>
          <w:tcPr>
            <w:tcW w:w="9571" w:type="dxa"/>
            <w:gridSpan w:val="2"/>
          </w:tcPr>
          <w:p w:rsidR="00991578" w:rsidRPr="00047B9F" w:rsidRDefault="00991578" w:rsidP="009915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                                            Коммуникативные УУД</w:t>
            </w:r>
          </w:p>
        </w:tc>
      </w:tr>
      <w:tr w:rsidR="00991578" w:rsidRPr="00047B9F" w:rsidTr="0034571B">
        <w:tc>
          <w:tcPr>
            <w:tcW w:w="4785" w:type="dxa"/>
          </w:tcPr>
          <w:p w:rsidR="00991578" w:rsidRPr="00047B9F" w:rsidRDefault="00991578" w:rsidP="009915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 слушать</w:t>
            </w: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047B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понимать</w:t>
            </w: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речь других;</w:t>
            </w:r>
          </w:p>
          <w:p w:rsidR="00991578" w:rsidRPr="00047B9F" w:rsidRDefault="00991578" w:rsidP="009915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 договариваться</w:t>
            </w: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одноклассниками совместно с учителем о правилах поведения и общения и следовать им; </w:t>
            </w:r>
          </w:p>
          <w:p w:rsidR="00991578" w:rsidRPr="00047B9F" w:rsidRDefault="00991578" w:rsidP="009915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:rsidR="00991578" w:rsidRPr="00047B9F" w:rsidRDefault="00991578" w:rsidP="009915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донести свою позицию до других</w:t>
            </w:r>
            <w:r w:rsidRPr="00047B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: оформлять</w:t>
            </w: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свои мысли в устной и письменной форме (на уровне предложения или небольшого текста);</w:t>
            </w:r>
          </w:p>
          <w:p w:rsidR="00991578" w:rsidRPr="00047B9F" w:rsidRDefault="00991578" w:rsidP="009915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-выразительно читать</w:t>
            </w: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047B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пересказывать</w:t>
            </w: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текст;</w:t>
            </w:r>
          </w:p>
          <w:p w:rsidR="00991578" w:rsidRPr="00047B9F" w:rsidRDefault="00991578" w:rsidP="009915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047B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работать в паре, группе</w:t>
            </w: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выполнять различные роли (лидера исполнителя).</w:t>
            </w:r>
          </w:p>
        </w:tc>
      </w:tr>
    </w:tbl>
    <w:p w:rsidR="00991578" w:rsidRPr="00047B9F" w:rsidRDefault="00991578" w:rsidP="0099157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B9F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Средством формирования регулятивных действий служит технология проблемного диалога на этапе изучения нового материала и технология оценивания образовательных достижений (учебных успехов).</w:t>
      </w:r>
    </w:p>
    <w:p w:rsidR="00991578" w:rsidRPr="00047B9F" w:rsidRDefault="00991578" w:rsidP="0099157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B9F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Средством формирования познавательных действий служит учебный материал и задания учебника, ориентированные на линии развития средствами предмета.</w:t>
      </w:r>
    </w:p>
    <w:p w:rsidR="00991578" w:rsidRPr="00047B9F" w:rsidRDefault="00991578" w:rsidP="0099157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B9F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Средством формирования коммуникативных действий служит технология проблемного диалога (побуждающий и подводящий диалог) и организация работы в парах и малых группах (в методических рекомендациях даны такие варианты проведения уроков).</w:t>
      </w:r>
    </w:p>
    <w:p w:rsidR="0034571B" w:rsidRDefault="0034571B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page"/>
      </w:r>
    </w:p>
    <w:p w:rsidR="00991578" w:rsidRPr="00047B9F" w:rsidRDefault="00991578" w:rsidP="0099157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47B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Предметные результаты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98"/>
        <w:gridCol w:w="5199"/>
      </w:tblGrid>
      <w:tr w:rsidR="00991578" w:rsidRPr="00047B9F" w:rsidTr="0034571B">
        <w:trPr>
          <w:trHeight w:val="271"/>
        </w:trPr>
        <w:tc>
          <w:tcPr>
            <w:tcW w:w="5198" w:type="dxa"/>
          </w:tcPr>
          <w:p w:rsidR="00991578" w:rsidRPr="00047B9F" w:rsidRDefault="00991578" w:rsidP="009915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Ученик научится</w:t>
            </w:r>
          </w:p>
        </w:tc>
        <w:tc>
          <w:tcPr>
            <w:tcW w:w="5199" w:type="dxa"/>
          </w:tcPr>
          <w:p w:rsidR="00991578" w:rsidRPr="00047B9F" w:rsidRDefault="00991578" w:rsidP="009915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Ученик получит возможность научиться</w:t>
            </w:r>
          </w:p>
        </w:tc>
      </w:tr>
      <w:tr w:rsidR="00991578" w:rsidRPr="00047B9F" w:rsidTr="0034571B">
        <w:trPr>
          <w:trHeight w:val="2443"/>
        </w:trPr>
        <w:tc>
          <w:tcPr>
            <w:tcW w:w="5198" w:type="dxa"/>
          </w:tcPr>
          <w:p w:rsidR="00991578" w:rsidRPr="00047B9F" w:rsidRDefault="00991578" w:rsidP="009915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называть последовательно числа от 1 до 20;</w:t>
            </w:r>
          </w:p>
          <w:p w:rsidR="00991578" w:rsidRPr="00047B9F" w:rsidRDefault="00991578" w:rsidP="009915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-называть разрядный состав чисел от 11 до 20;</w:t>
            </w:r>
          </w:p>
          <w:p w:rsidR="00991578" w:rsidRPr="00047B9F" w:rsidRDefault="00991578" w:rsidP="009915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процессе вычислений осознанно следовать алгоритму сложения и вычитания в пределах 20;</w:t>
            </w:r>
          </w:p>
          <w:p w:rsidR="00991578" w:rsidRPr="00047B9F" w:rsidRDefault="00991578" w:rsidP="009915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называть  и обозначать  операции сложения и вычитания; - использовать знание таблицы сложения однозначных чисел и соответствующих случаев вычитания в пределах 10 (на уровне навыка);</w:t>
            </w:r>
          </w:p>
          <w:p w:rsidR="00991578" w:rsidRPr="00047B9F" w:rsidRDefault="00991578" w:rsidP="009915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сравнивать группы предметов с помощью составления пар;</w:t>
            </w:r>
          </w:p>
          <w:p w:rsidR="00991578" w:rsidRPr="00047B9F" w:rsidRDefault="00991578" w:rsidP="009915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читать, записывать и сравнивать числа в пределах 20;</w:t>
            </w:r>
          </w:p>
          <w:p w:rsidR="00991578" w:rsidRPr="00047B9F" w:rsidRDefault="00991578" w:rsidP="009915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находить значения выражений, содержащих одно действие (сложение или вычитание);</w:t>
            </w:r>
          </w:p>
          <w:p w:rsidR="00991578" w:rsidRPr="00047B9F" w:rsidRDefault="00991578" w:rsidP="009915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решать простые задачи;</w:t>
            </w:r>
          </w:p>
          <w:p w:rsidR="00991578" w:rsidRPr="00047B9F" w:rsidRDefault="00991578" w:rsidP="009915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использовать в процессе вычислений знание переместительного свойства сложения;</w:t>
            </w:r>
          </w:p>
          <w:p w:rsidR="00991578" w:rsidRPr="00047B9F" w:rsidRDefault="00991578" w:rsidP="009915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выделять как основание классификации такие признаки предметов, как цвет, форма, размер, назначение, материал;</w:t>
            </w:r>
          </w:p>
          <w:p w:rsidR="00991578" w:rsidRPr="00047B9F" w:rsidRDefault="00991578" w:rsidP="009915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выделять часть предметов из большей группы на основании общего признака (видовое отличие), объединять группы предметов в большую группу (целое) на основании общего признака (родовое отличие);</w:t>
            </w:r>
          </w:p>
          <w:p w:rsidR="00991578" w:rsidRPr="00047B9F" w:rsidRDefault="00991578" w:rsidP="009915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производить классификацию предметов, математических объектов по одному основанию;</w:t>
            </w:r>
          </w:p>
          <w:p w:rsidR="00991578" w:rsidRPr="00047B9F" w:rsidRDefault="00991578" w:rsidP="009915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использовать при вычислениях алгоритм нахождения значения выражений без скобок, содержащих два действия (сложение и/или вычитание);</w:t>
            </w:r>
          </w:p>
          <w:p w:rsidR="00991578" w:rsidRPr="00047B9F" w:rsidRDefault="00991578" w:rsidP="009915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сравнивать, складывать и вычитать </w:t>
            </w: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именованные числа;</w:t>
            </w:r>
          </w:p>
          <w:p w:rsidR="00991578" w:rsidRPr="00047B9F" w:rsidRDefault="00991578" w:rsidP="009915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решать уравнения </w:t>
            </w:r>
            <w:proofErr w:type="gramStart"/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вида</w:t>
            </w:r>
            <w:proofErr w:type="gramEnd"/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7B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 ± х = b</w:t>
            </w: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047B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х − а = b</w:t>
            </w: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991578" w:rsidRPr="00047B9F" w:rsidRDefault="00991578" w:rsidP="009915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решать задачи в два действия на сложение и вычитание;</w:t>
            </w:r>
          </w:p>
          <w:p w:rsidR="00991578" w:rsidRPr="00047B9F" w:rsidRDefault="00991578" w:rsidP="009915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узнавать и называть плоские геометрические фигуры: треугольник, четырёхугольник, пятиугольник, шестиугольник, многоугольник; выделять из множества четырёхугольников прямоугольники, из множества прямоугольников – квадраты, из множества углов – прямой угол;</w:t>
            </w:r>
            <w:proofErr w:type="gramEnd"/>
          </w:p>
          <w:p w:rsidR="00991578" w:rsidRPr="00047B9F" w:rsidRDefault="00991578" w:rsidP="009915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определять длину данного отрезка;</w:t>
            </w:r>
          </w:p>
          <w:p w:rsidR="00991578" w:rsidRPr="00047B9F" w:rsidRDefault="00991578" w:rsidP="009915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9" w:type="dxa"/>
          </w:tcPr>
          <w:p w:rsidR="00991578" w:rsidRPr="00047B9F" w:rsidRDefault="00991578" w:rsidP="009915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использовать в речи названия компонентов и результатов действий сложения и вычитания, использовать знание зависимости между ними в процессе поиска решения и при оценке результатов действий;</w:t>
            </w:r>
          </w:p>
          <w:p w:rsidR="00991578" w:rsidRPr="00047B9F" w:rsidRDefault="00991578" w:rsidP="009915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использовать в процессе измерения знание единиц измерения длины, объёма и массы (сантиметр, дециметр, литр, килограмм);</w:t>
            </w:r>
          </w:p>
          <w:p w:rsidR="00991578" w:rsidRPr="00047B9F" w:rsidRDefault="00991578" w:rsidP="009915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1578" w:rsidRPr="00047B9F" w:rsidRDefault="00991578" w:rsidP="009915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распознавать геометрические фигуры: точку, прямую, луч, кривую незамкнутую, кривую замкнутую, круг, овал, отрезок, ломаную, угол, многоугольник, прямоугольник, квадрат;</w:t>
            </w:r>
            <w:proofErr w:type="gramEnd"/>
          </w:p>
          <w:p w:rsidR="00991578" w:rsidRPr="00047B9F" w:rsidRDefault="00991578" w:rsidP="009915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1578" w:rsidRPr="00047B9F" w:rsidRDefault="00991578" w:rsidP="009915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читать информацию, записанную в таблицу, содержащую не более трёх строк и трёх столбцов;</w:t>
            </w:r>
          </w:p>
          <w:p w:rsidR="00991578" w:rsidRPr="00047B9F" w:rsidRDefault="00991578" w:rsidP="0099157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заполнять таблицу, содержащую не более трёх строк и трёх столбцов</w:t>
            </w:r>
          </w:p>
        </w:tc>
      </w:tr>
    </w:tbl>
    <w:p w:rsidR="00991578" w:rsidRPr="00047B9F" w:rsidRDefault="00991578" w:rsidP="00991578">
      <w:pPr>
        <w:keepNext/>
        <w:spacing w:before="240" w:after="60" w:line="240" w:lineRule="auto"/>
        <w:jc w:val="both"/>
        <w:outlineLvl w:val="2"/>
        <w:rPr>
          <w:rFonts w:ascii="Cambria" w:eastAsia="Times New Roman" w:hAnsi="Cambria" w:cs="Times New Roman"/>
          <w:b/>
          <w:bCs/>
          <w:sz w:val="24"/>
          <w:szCs w:val="24"/>
          <w:lang w:eastAsia="ru-RU"/>
        </w:rPr>
      </w:pPr>
    </w:p>
    <w:p w:rsidR="00991578" w:rsidRPr="00047B9F" w:rsidRDefault="00991578" w:rsidP="00991578">
      <w:pPr>
        <w:keepNext/>
        <w:spacing w:before="240" w:after="6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47B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 класс (4 часа в неделю, всего – 132 ч)</w:t>
      </w:r>
    </w:p>
    <w:p w:rsidR="00991578" w:rsidRPr="00047B9F" w:rsidRDefault="00991578" w:rsidP="0099157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B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Общие понятия.</w:t>
      </w:r>
    </w:p>
    <w:p w:rsidR="00991578" w:rsidRPr="00047B9F" w:rsidRDefault="00991578" w:rsidP="0099157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B9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Признаки предметов.</w:t>
      </w:r>
    </w:p>
    <w:p w:rsidR="00991578" w:rsidRPr="00047B9F" w:rsidRDefault="00991578" w:rsidP="0099157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B9F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Свойства (признаки) предметов: цвет, форма, размер, назначение, материал, общее название.</w:t>
      </w:r>
    </w:p>
    <w:p w:rsidR="00991578" w:rsidRPr="00047B9F" w:rsidRDefault="00991578" w:rsidP="0099157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B9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Выделение предметов из группы по заданным свойствам, сравнение предметов, разбиение предметов на группы (классы) в соответствии с указанными свойствами.</w:t>
      </w:r>
    </w:p>
    <w:p w:rsidR="00991578" w:rsidRPr="00047B9F" w:rsidRDefault="00991578" w:rsidP="0099157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B9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Отношения.</w:t>
      </w:r>
    </w:p>
    <w:p w:rsidR="00991578" w:rsidRPr="00047B9F" w:rsidRDefault="00991578" w:rsidP="0099157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B9F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Сравнение групп предметов. Графы и их применение. Равно, не равно, столько же.</w:t>
      </w:r>
    </w:p>
    <w:p w:rsidR="00991578" w:rsidRPr="00047B9F" w:rsidRDefault="00991578" w:rsidP="0099157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B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Числа и операции над ними.</w:t>
      </w:r>
    </w:p>
    <w:p w:rsidR="00991578" w:rsidRPr="00047B9F" w:rsidRDefault="00991578" w:rsidP="0099157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B9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Числа от 1 до 10.</w:t>
      </w:r>
    </w:p>
    <w:p w:rsidR="00991578" w:rsidRPr="00047B9F" w:rsidRDefault="00991578" w:rsidP="0099157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B9F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Числа от 1 до 9. Натуральное число как результат счёта и мера величины. Реальные и идеальные модели понятия «однозначное число». Арабские и римские цифры.</w:t>
      </w:r>
    </w:p>
    <w:p w:rsidR="00991578" w:rsidRPr="00047B9F" w:rsidRDefault="00991578" w:rsidP="0099157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B9F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 чисел от 2 до 9. Сравнение чисел, запись отношений между числами. Числовые равенства, неравенства. Последовательность чисел. Получение числа прибавлением 1 к предыдущему числу, вычитанием 1 из числа, непосредственно следующего за ним при счёте.</w:t>
      </w:r>
    </w:p>
    <w:p w:rsidR="00991578" w:rsidRPr="00047B9F" w:rsidRDefault="00991578" w:rsidP="0099157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B9F">
        <w:rPr>
          <w:rFonts w:ascii="Times New Roman" w:eastAsia="Times New Roman" w:hAnsi="Times New Roman" w:cs="Times New Roman"/>
          <w:sz w:val="24"/>
          <w:szCs w:val="24"/>
          <w:lang w:eastAsia="ru-RU"/>
        </w:rPr>
        <w:t>Ноль. Число 10. Состав числа 10.</w:t>
      </w:r>
    </w:p>
    <w:p w:rsidR="00991578" w:rsidRPr="00047B9F" w:rsidRDefault="00991578" w:rsidP="0099157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B9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Числа от 1 до 20.</w:t>
      </w:r>
    </w:p>
    <w:p w:rsidR="00991578" w:rsidRPr="00047B9F" w:rsidRDefault="00991578" w:rsidP="0099157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B9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Устная и письменная нумерация чисел от 1 до 20. Десяток. Образование и название чисел от 1 до 20. Модели чисел.</w:t>
      </w:r>
    </w:p>
    <w:p w:rsidR="00991578" w:rsidRPr="00047B9F" w:rsidRDefault="00991578" w:rsidP="0099157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B9F">
        <w:rPr>
          <w:rFonts w:ascii="Times New Roman" w:eastAsia="Times New Roman" w:hAnsi="Times New Roman" w:cs="Times New Roman"/>
          <w:sz w:val="24"/>
          <w:szCs w:val="24"/>
          <w:lang w:eastAsia="ru-RU"/>
        </w:rPr>
        <w:t>Чтение и запись чисел. Разряд десятков и разряд единиц, их место в записи чисел.</w:t>
      </w:r>
    </w:p>
    <w:p w:rsidR="00991578" w:rsidRPr="00047B9F" w:rsidRDefault="00991578" w:rsidP="0099157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B9F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Сравнение чисел, их последовательность. Представление числа в виде суммы разрядных слагаемых.</w:t>
      </w:r>
    </w:p>
    <w:p w:rsidR="00991578" w:rsidRPr="00047B9F" w:rsidRDefault="00991578" w:rsidP="0099157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B9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Сложение и вычитание в пределах десяти.</w:t>
      </w:r>
    </w:p>
    <w:p w:rsidR="00991578" w:rsidRPr="00047B9F" w:rsidRDefault="00991578" w:rsidP="0099157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B9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Объединение групп предметов в целое (сложение). Удаление группы предметов (части) из целого (вычитание). Связь между сложением и вычитанием на основании представлений о целом и частях. Соотношение целого и частей.</w:t>
      </w:r>
    </w:p>
    <w:p w:rsidR="00991578" w:rsidRPr="00047B9F" w:rsidRDefault="00991578" w:rsidP="0099157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B9F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Сложение и вычитание чисел в пределах 10. Компоненты сложения и вычитания. Изменение результатов сложения и вычитания в зависимости от изменения компонент. Взаимосвязь операций сложения и вычитания.</w:t>
      </w:r>
    </w:p>
    <w:p w:rsidR="00991578" w:rsidRPr="00047B9F" w:rsidRDefault="00991578" w:rsidP="0099157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B9F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Переместительное свойство сложения. Приёмы сложения и вычитания.</w:t>
      </w:r>
    </w:p>
    <w:p w:rsidR="00991578" w:rsidRPr="00047B9F" w:rsidRDefault="00991578" w:rsidP="0099157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B9F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Табличные случаи сложения однозначных чисел. Соответствующие случаи вычитания.</w:t>
      </w:r>
    </w:p>
    <w:p w:rsidR="00991578" w:rsidRPr="00047B9F" w:rsidRDefault="00991578" w:rsidP="0099157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B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Понятия «увеличить </w:t>
      </w:r>
      <w:proofErr w:type="gramStart"/>
      <w:r w:rsidRPr="00047B9F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047B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…», «уменьшить на …», «больше на …», «меньше на …».</w:t>
      </w:r>
    </w:p>
    <w:p w:rsidR="00991578" w:rsidRPr="00047B9F" w:rsidRDefault="00991578" w:rsidP="0099157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B9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Сложение и вычитание чисел в пределах 20.</w:t>
      </w:r>
    </w:p>
    <w:p w:rsidR="00991578" w:rsidRPr="00047B9F" w:rsidRDefault="00991578" w:rsidP="0099157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B9F">
        <w:rPr>
          <w:rFonts w:ascii="Times New Roman" w:eastAsia="Times New Roman" w:hAnsi="Times New Roman" w:cs="Times New Roman"/>
          <w:sz w:val="24"/>
          <w:szCs w:val="24"/>
          <w:lang w:eastAsia="ru-RU"/>
        </w:rPr>
        <w:t>Алгоритмы сложения и вычитания однозначных чисел с переходом через разряд. Табличные случаи сложения и вычитания чисел в пределах 20. (Состав чисел от 11 до 19.)</w:t>
      </w:r>
    </w:p>
    <w:p w:rsidR="00991578" w:rsidRPr="00047B9F" w:rsidRDefault="00991578" w:rsidP="0099157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B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Величины и их измерение.</w:t>
      </w:r>
    </w:p>
    <w:p w:rsidR="00991578" w:rsidRPr="00047B9F" w:rsidRDefault="00991578" w:rsidP="0099157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B9F">
        <w:rPr>
          <w:rFonts w:ascii="Times New Roman" w:eastAsia="Times New Roman" w:hAnsi="Times New Roman" w:cs="Times New Roman"/>
          <w:sz w:val="24"/>
          <w:szCs w:val="24"/>
          <w:lang w:eastAsia="ru-RU"/>
        </w:rPr>
        <w:t>Величины: длина, масса, объём и их измерение. Общие свойства величин.</w:t>
      </w:r>
    </w:p>
    <w:p w:rsidR="00991578" w:rsidRPr="00047B9F" w:rsidRDefault="00991578" w:rsidP="0099157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B9F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Единицы измерения величин: сантиметр, дециметр, килограмм, литр. Сравнение, сложение и вычитание именованных чисел. Аналогия десятичной системы мер длины (</w:t>
      </w:r>
      <w:smartTag w:uri="urn:schemas-microsoft-com:office:smarttags" w:element="metricconverter">
        <w:smartTagPr>
          <w:attr w:name="ProductID" w:val="1 см"/>
        </w:smartTagPr>
        <w:r w:rsidRPr="00047B9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 см</w:t>
        </w:r>
      </w:smartTag>
      <w:r w:rsidRPr="00047B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1 </w:t>
      </w:r>
      <w:proofErr w:type="spellStart"/>
      <w:r w:rsidRPr="00047B9F">
        <w:rPr>
          <w:rFonts w:ascii="Times New Roman" w:eastAsia="Times New Roman" w:hAnsi="Times New Roman" w:cs="Times New Roman"/>
          <w:sz w:val="24"/>
          <w:szCs w:val="24"/>
          <w:lang w:eastAsia="ru-RU"/>
        </w:rPr>
        <w:t>дм</w:t>
      </w:r>
      <w:proofErr w:type="spellEnd"/>
      <w:r w:rsidRPr="00047B9F">
        <w:rPr>
          <w:rFonts w:ascii="Times New Roman" w:eastAsia="Times New Roman" w:hAnsi="Times New Roman" w:cs="Times New Roman"/>
          <w:sz w:val="24"/>
          <w:szCs w:val="24"/>
          <w:lang w:eastAsia="ru-RU"/>
        </w:rPr>
        <w:t>) и десятичной системы записи двузначных чисел.</w:t>
      </w:r>
    </w:p>
    <w:p w:rsidR="00991578" w:rsidRPr="00047B9F" w:rsidRDefault="00991578" w:rsidP="0099157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B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Текстовые задачи.</w:t>
      </w:r>
    </w:p>
    <w:p w:rsidR="00991578" w:rsidRPr="00047B9F" w:rsidRDefault="00991578" w:rsidP="0099157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B9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Задача, её структура. Простые и составные текстовые задачи:</w:t>
      </w:r>
    </w:p>
    <w:p w:rsidR="00991578" w:rsidRPr="00047B9F" w:rsidRDefault="00991578" w:rsidP="00991578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B9F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раскрывающие смысл действий сложения и вычитания;</w:t>
      </w:r>
    </w:p>
    <w:p w:rsidR="00991578" w:rsidRPr="00047B9F" w:rsidRDefault="00991578" w:rsidP="00991578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B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задачи, при решении которых используются понятия «увеличить </w:t>
      </w:r>
      <w:proofErr w:type="gramStart"/>
      <w:r w:rsidRPr="00047B9F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047B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…», «уменьшить на …»;</w:t>
      </w:r>
    </w:p>
    <w:p w:rsidR="00991578" w:rsidRPr="00047B9F" w:rsidRDefault="00991578" w:rsidP="00991578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B9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 на разностное сравнение.</w:t>
      </w:r>
    </w:p>
    <w:p w:rsidR="009D5E5D" w:rsidRDefault="009D5E5D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page"/>
      </w:r>
    </w:p>
    <w:p w:rsidR="00991578" w:rsidRPr="00047B9F" w:rsidRDefault="00991578" w:rsidP="0099157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" w:name="_GoBack"/>
      <w:bookmarkEnd w:id="5"/>
      <w:r w:rsidRPr="00047B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Элементы геометрии.</w:t>
      </w:r>
    </w:p>
    <w:p w:rsidR="00991578" w:rsidRPr="00047B9F" w:rsidRDefault="00991578" w:rsidP="009915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47B9F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Ориентация в пространстве и на плоскости: «над», «под», «выше», «ниже», «между», «слева», «справа», «посередине» и др. Точка.</w:t>
      </w:r>
      <w:proofErr w:type="gramEnd"/>
      <w:r w:rsidRPr="00047B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Линии: прямая, кривая незамкнутая, кривая замкнутая. Луч. Отрезок. Ломаная. Углы: прямые и непрямые. Многоугольники как замкнутые ломаные: треугольник, четырёхугольник, прямоугольник, квадрат. Круг, овал. Модели простейших геометрических фигур.</w:t>
      </w:r>
    </w:p>
    <w:p w:rsidR="00991578" w:rsidRPr="00047B9F" w:rsidRDefault="00991578" w:rsidP="009915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B9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Различные виды классификаций геометрических фигур.</w:t>
      </w:r>
    </w:p>
    <w:p w:rsidR="00991578" w:rsidRPr="00047B9F" w:rsidRDefault="00991578" w:rsidP="009915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B9F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Вычисление длины ломаной как суммы длин её звеньев.</w:t>
      </w:r>
    </w:p>
    <w:p w:rsidR="00991578" w:rsidRPr="00047B9F" w:rsidRDefault="00991578" w:rsidP="009915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B9F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Вычисление суммы длин сторон прямоугольника и квадрата без использования термина «периметр».</w:t>
      </w:r>
    </w:p>
    <w:p w:rsidR="00991578" w:rsidRPr="00047B9F" w:rsidRDefault="00991578" w:rsidP="009915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B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Элементы алгебры.</w:t>
      </w:r>
    </w:p>
    <w:p w:rsidR="00991578" w:rsidRPr="00047B9F" w:rsidRDefault="00991578" w:rsidP="009915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B9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Равенства, неравенства, знаки</w:t>
      </w:r>
      <w:proofErr w:type="gramStart"/>
      <w:r w:rsidRPr="00047B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«=», «&gt;»; «&lt;». </w:t>
      </w:r>
      <w:proofErr w:type="gramEnd"/>
      <w:r w:rsidRPr="00047B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Числовые выражения. Чтение, запись, нахождение значений выражений. Порядок выполнения действий в выражениях, содержащих </w:t>
      </w:r>
      <w:proofErr w:type="gramStart"/>
      <w:r w:rsidRPr="00047B9F">
        <w:rPr>
          <w:rFonts w:ascii="Times New Roman" w:eastAsia="Times New Roman" w:hAnsi="Times New Roman" w:cs="Times New Roman"/>
          <w:sz w:val="24"/>
          <w:szCs w:val="24"/>
          <w:lang w:eastAsia="ru-RU"/>
        </w:rPr>
        <w:t>два и более действий</w:t>
      </w:r>
      <w:proofErr w:type="gramEnd"/>
      <w:r w:rsidRPr="00047B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Сравнение значений выражений </w:t>
      </w:r>
      <w:proofErr w:type="gramStart"/>
      <w:r w:rsidRPr="00047B9F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вида</w:t>
      </w:r>
      <w:proofErr w:type="gramEnd"/>
      <w:r w:rsidRPr="00047B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47B9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 + 5</w:t>
      </w:r>
      <w:r w:rsidRPr="00047B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047B9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 + 6</w:t>
      </w:r>
      <w:r w:rsidRPr="00047B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Pr="00047B9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 − 5</w:t>
      </w:r>
      <w:r w:rsidRPr="00047B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047B9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 − 6</w:t>
      </w:r>
      <w:r w:rsidRPr="00047B9F">
        <w:rPr>
          <w:rFonts w:ascii="Times New Roman" w:eastAsia="Times New Roman" w:hAnsi="Times New Roman" w:cs="Times New Roman"/>
          <w:sz w:val="24"/>
          <w:szCs w:val="24"/>
          <w:lang w:eastAsia="ru-RU"/>
        </w:rPr>
        <w:t>. Равенство и неравенство.</w:t>
      </w:r>
    </w:p>
    <w:p w:rsidR="00991578" w:rsidRPr="00047B9F" w:rsidRDefault="00991578" w:rsidP="009915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B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Уравнения </w:t>
      </w:r>
      <w:proofErr w:type="gramStart"/>
      <w:r w:rsidRPr="00047B9F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вида</w:t>
      </w:r>
      <w:proofErr w:type="gramEnd"/>
      <w:r w:rsidRPr="00047B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47B9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 ± х = b</w:t>
      </w:r>
      <w:r w:rsidRPr="00047B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Pr="00047B9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 − а = b</w:t>
      </w:r>
      <w:r w:rsidRPr="00047B9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91578" w:rsidRPr="00047B9F" w:rsidRDefault="00991578" w:rsidP="009915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B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Элементы </w:t>
      </w:r>
      <w:proofErr w:type="spellStart"/>
      <w:r w:rsidRPr="00047B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стохастики</w:t>
      </w:r>
      <w:proofErr w:type="spellEnd"/>
      <w:r w:rsidRPr="00047B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991578" w:rsidRPr="00047B9F" w:rsidRDefault="00991578" w:rsidP="009915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B9F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Таблицы. Строки и столбцы. Начальные представления о графах. Понятие о взаимно однозначном соответствии.</w:t>
      </w:r>
    </w:p>
    <w:p w:rsidR="00991578" w:rsidRPr="00047B9F" w:rsidRDefault="00991578" w:rsidP="009915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B9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 на расположение и выбор (перестановку) предметов.</w:t>
      </w:r>
    </w:p>
    <w:p w:rsidR="00991578" w:rsidRPr="00047B9F" w:rsidRDefault="00991578" w:rsidP="009915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B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Занимательные и нестандартные задачи.</w:t>
      </w:r>
    </w:p>
    <w:p w:rsidR="00991578" w:rsidRPr="00047B9F" w:rsidRDefault="00991578" w:rsidP="009915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B9F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Числовые головоломки, арифметические ребусы. Логические задачи на поиск закономерности и классификацию.</w:t>
      </w:r>
    </w:p>
    <w:p w:rsidR="00991578" w:rsidRPr="00047B9F" w:rsidRDefault="00991578" w:rsidP="009915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B9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Арифметические лабиринты, математические фокусы. Задачи на разрезание и составление фигур. Задачи с палочками.</w:t>
      </w:r>
    </w:p>
    <w:p w:rsidR="00991578" w:rsidRPr="00047B9F" w:rsidRDefault="00991578" w:rsidP="009915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B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Итоговое повторение.</w:t>
      </w:r>
    </w:p>
    <w:p w:rsidR="00991578" w:rsidRPr="00047B9F" w:rsidRDefault="00991578" w:rsidP="00991578">
      <w:pPr>
        <w:keepNext/>
        <w:spacing w:before="240" w:after="60" w:line="240" w:lineRule="auto"/>
        <w:jc w:val="both"/>
        <w:outlineLvl w:val="2"/>
        <w:rPr>
          <w:rFonts w:ascii="Cambria" w:eastAsia="Times New Roman" w:hAnsi="Cambria" w:cs="Times New Roman"/>
          <w:b/>
          <w:bCs/>
          <w:sz w:val="24"/>
          <w:szCs w:val="24"/>
          <w:lang w:eastAsia="ru-RU"/>
        </w:rPr>
      </w:pPr>
      <w:bookmarkStart w:id="6" w:name="m7"/>
      <w:bookmarkEnd w:id="6"/>
    </w:p>
    <w:p w:rsidR="00991578" w:rsidRPr="00047B9F" w:rsidRDefault="00991578" w:rsidP="00991578">
      <w:pPr>
        <w:keepNext/>
        <w:spacing w:before="240" w:after="60" w:line="240" w:lineRule="auto"/>
        <w:jc w:val="both"/>
        <w:outlineLvl w:val="2"/>
        <w:rPr>
          <w:rFonts w:ascii="Cambria" w:eastAsia="Times New Roman" w:hAnsi="Cambria" w:cs="Times New Roman"/>
          <w:b/>
          <w:bCs/>
          <w:sz w:val="24"/>
          <w:szCs w:val="24"/>
          <w:lang w:eastAsia="ru-RU"/>
        </w:rPr>
        <w:sectPr w:rsidR="00991578" w:rsidRPr="00047B9F" w:rsidSect="00047B9F">
          <w:pgSz w:w="11906" w:h="16838"/>
          <w:pgMar w:top="1134" w:right="851" w:bottom="1134" w:left="851" w:header="709" w:footer="709" w:gutter="0"/>
          <w:cols w:space="708"/>
          <w:docGrid w:linePitch="360"/>
        </w:sectPr>
      </w:pPr>
    </w:p>
    <w:p w:rsidR="00991578" w:rsidRPr="00047B9F" w:rsidRDefault="00991578" w:rsidP="0034571B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047B9F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lastRenderedPageBreak/>
        <w:t>Тематическое планирование и основные виды деятельности учащихся</w:t>
      </w:r>
    </w:p>
    <w:tbl>
      <w:tblPr>
        <w:tblW w:w="1478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7"/>
        <w:gridCol w:w="6161"/>
        <w:gridCol w:w="7881"/>
      </w:tblGrid>
      <w:tr w:rsidR="00991578" w:rsidRPr="00047B9F" w:rsidTr="0034571B">
        <w:trPr>
          <w:trHeight w:val="119"/>
        </w:trPr>
        <w:tc>
          <w:tcPr>
            <w:tcW w:w="747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047B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047B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161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Тематическое планирование</w:t>
            </w:r>
          </w:p>
        </w:tc>
        <w:tc>
          <w:tcPr>
            <w:tcW w:w="7881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Основные виды учебной деятельности учащихся</w:t>
            </w:r>
          </w:p>
        </w:tc>
      </w:tr>
      <w:tr w:rsidR="00991578" w:rsidRPr="00047B9F" w:rsidTr="0034571B">
        <w:trPr>
          <w:trHeight w:val="231"/>
        </w:trPr>
        <w:tc>
          <w:tcPr>
            <w:tcW w:w="747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61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881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991578" w:rsidRPr="00047B9F" w:rsidTr="0034571B">
        <w:trPr>
          <w:trHeight w:val="468"/>
        </w:trPr>
        <w:tc>
          <w:tcPr>
            <w:tcW w:w="747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61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1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Признаки предметов (6 ч)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1.Цвет. Знакомство  с радугой.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  новых знаний</w:t>
            </w:r>
          </w:p>
        </w:tc>
        <w:tc>
          <w:tcPr>
            <w:tcW w:w="7881" w:type="dxa"/>
            <w:vMerge w:val="restart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описывать взаимное расположение предметов в пространстве и на плоскости;</w:t>
            </w:r>
            <w:proofErr w:type="gramEnd"/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распознавать, называть, изображать геометрические фигуры: точка, отрезок, ломаная, прямой угол, многоугольник, треугольник, прямоугольник, квадрат, окружность, круг;</w:t>
            </w:r>
            <w:proofErr w:type="gramEnd"/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читать, записывать, сравнивать, упорядочивать числа;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NewtonCSanPin-Regular"/>
                <w:sz w:val="24"/>
                <w:szCs w:val="24"/>
                <w:lang w:eastAsia="ru-RU"/>
              </w:rPr>
              <w:t>-</w:t>
            </w: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группировать числа по заданному или самостоятельно установленному признаку;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578" w:rsidRPr="00047B9F" w:rsidTr="0034571B">
        <w:trPr>
          <w:trHeight w:val="552"/>
        </w:trPr>
        <w:tc>
          <w:tcPr>
            <w:tcW w:w="747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61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2.Форма.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 новых знаний.</w:t>
            </w:r>
          </w:p>
        </w:tc>
        <w:tc>
          <w:tcPr>
            <w:tcW w:w="7881" w:type="dxa"/>
            <w:vMerge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578" w:rsidRPr="00047B9F" w:rsidTr="0034571B">
        <w:trPr>
          <w:trHeight w:val="552"/>
        </w:trPr>
        <w:tc>
          <w:tcPr>
            <w:tcW w:w="747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161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3.Размер. 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 новых знаний.</w:t>
            </w:r>
          </w:p>
        </w:tc>
        <w:tc>
          <w:tcPr>
            <w:tcW w:w="7881" w:type="dxa"/>
            <w:vMerge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578" w:rsidRPr="00047B9F" w:rsidTr="0034571B">
        <w:trPr>
          <w:trHeight w:val="828"/>
        </w:trPr>
        <w:tc>
          <w:tcPr>
            <w:tcW w:w="747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161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4.Признаки предметов.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 новых знаний</w:t>
            </w:r>
          </w:p>
        </w:tc>
        <w:tc>
          <w:tcPr>
            <w:tcW w:w="7881" w:type="dxa"/>
            <w:vMerge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578" w:rsidRPr="00047B9F" w:rsidTr="0034571B">
        <w:trPr>
          <w:trHeight w:val="669"/>
        </w:trPr>
        <w:tc>
          <w:tcPr>
            <w:tcW w:w="747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161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5.Признаки предметов.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 новых знаний</w:t>
            </w:r>
          </w:p>
        </w:tc>
        <w:tc>
          <w:tcPr>
            <w:tcW w:w="7881" w:type="dxa"/>
            <w:vMerge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578" w:rsidRPr="00047B9F" w:rsidTr="0034571B">
        <w:trPr>
          <w:trHeight w:val="665"/>
        </w:trPr>
        <w:tc>
          <w:tcPr>
            <w:tcW w:w="747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161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6.Признаки предметов.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Математический диктант № 1 по теме «Признаки предметов»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знаний.</w:t>
            </w:r>
          </w:p>
        </w:tc>
        <w:tc>
          <w:tcPr>
            <w:tcW w:w="7881" w:type="dxa"/>
            <w:vMerge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578" w:rsidRPr="00047B9F" w:rsidTr="0034571B">
        <w:trPr>
          <w:trHeight w:val="606"/>
        </w:trPr>
        <w:tc>
          <w:tcPr>
            <w:tcW w:w="747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161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2.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Отношения (4 ч)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1.Порядок.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 новых знаний</w:t>
            </w:r>
          </w:p>
        </w:tc>
        <w:tc>
          <w:tcPr>
            <w:tcW w:w="7881" w:type="dxa"/>
            <w:vMerge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578" w:rsidRPr="00047B9F" w:rsidTr="0034571B">
        <w:trPr>
          <w:trHeight w:val="710"/>
        </w:trPr>
        <w:tc>
          <w:tcPr>
            <w:tcW w:w="747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161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2.Отношения «Равно», «не равно»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 новых знаний</w:t>
            </w:r>
          </w:p>
        </w:tc>
        <w:tc>
          <w:tcPr>
            <w:tcW w:w="7881" w:type="dxa"/>
            <w:vMerge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578" w:rsidRPr="00047B9F" w:rsidTr="0034571B">
        <w:trPr>
          <w:trHeight w:val="427"/>
        </w:trPr>
        <w:tc>
          <w:tcPr>
            <w:tcW w:w="747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161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3.Отношения «больше», «меньше»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 новых знаний</w:t>
            </w:r>
          </w:p>
        </w:tc>
        <w:tc>
          <w:tcPr>
            <w:tcW w:w="7881" w:type="dxa"/>
            <w:vMerge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578" w:rsidRPr="00047B9F" w:rsidTr="0034571B">
        <w:trPr>
          <w:trHeight w:val="414"/>
        </w:trPr>
        <w:tc>
          <w:tcPr>
            <w:tcW w:w="747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161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4.Прямая и кривая линии. Луч.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 новых знаний</w:t>
            </w:r>
          </w:p>
        </w:tc>
        <w:tc>
          <w:tcPr>
            <w:tcW w:w="7881" w:type="dxa"/>
            <w:vMerge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578" w:rsidRPr="00047B9F" w:rsidTr="0034571B">
        <w:trPr>
          <w:trHeight w:val="602"/>
        </w:trPr>
        <w:tc>
          <w:tcPr>
            <w:tcW w:w="747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6161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3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Числа от 1 до 10 (48 ч)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1.Число один. Цифра 1. Один и много. 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открытия нового знания</w:t>
            </w:r>
          </w:p>
        </w:tc>
        <w:tc>
          <w:tcPr>
            <w:tcW w:w="7881" w:type="dxa"/>
            <w:vMerge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578" w:rsidRPr="00047B9F" w:rsidTr="0034571B">
        <w:trPr>
          <w:trHeight w:val="480"/>
        </w:trPr>
        <w:tc>
          <w:tcPr>
            <w:tcW w:w="747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161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2.Замкнутые и незамкнутые кривые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открытия нового знания</w:t>
            </w:r>
          </w:p>
        </w:tc>
        <w:tc>
          <w:tcPr>
            <w:tcW w:w="7881" w:type="dxa"/>
            <w:vMerge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578" w:rsidRPr="00047B9F" w:rsidTr="0034571B">
        <w:trPr>
          <w:trHeight w:val="315"/>
        </w:trPr>
        <w:tc>
          <w:tcPr>
            <w:tcW w:w="747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161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3.Число два, цифра 2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открытия нового знания</w:t>
            </w:r>
          </w:p>
        </w:tc>
        <w:tc>
          <w:tcPr>
            <w:tcW w:w="7881" w:type="dxa"/>
            <w:vMerge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578" w:rsidRPr="00047B9F" w:rsidTr="0034571B">
        <w:trPr>
          <w:trHeight w:val="602"/>
        </w:trPr>
        <w:tc>
          <w:tcPr>
            <w:tcW w:w="747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161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4.Знаки &gt;, &lt;, =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Математический диктант № 2  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 Цифры и числа  от 1 до 2»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повторения.</w:t>
            </w:r>
          </w:p>
        </w:tc>
        <w:tc>
          <w:tcPr>
            <w:tcW w:w="7881" w:type="dxa"/>
            <w:vMerge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578" w:rsidRPr="00047B9F" w:rsidTr="0034571B">
        <w:trPr>
          <w:trHeight w:val="264"/>
        </w:trPr>
        <w:tc>
          <w:tcPr>
            <w:tcW w:w="747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161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5.Работа над ошибками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Равенства и неравенства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коррекции знаний и умений</w:t>
            </w:r>
          </w:p>
        </w:tc>
        <w:tc>
          <w:tcPr>
            <w:tcW w:w="7881" w:type="dxa"/>
            <w:vMerge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578" w:rsidRPr="00047B9F" w:rsidTr="0034571B">
        <w:trPr>
          <w:trHeight w:val="657"/>
        </w:trPr>
        <w:tc>
          <w:tcPr>
            <w:tcW w:w="747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161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6.Отрезок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открытия нового знания</w:t>
            </w:r>
          </w:p>
        </w:tc>
        <w:tc>
          <w:tcPr>
            <w:tcW w:w="7881" w:type="dxa"/>
            <w:vMerge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578" w:rsidRPr="00047B9F" w:rsidTr="0034571B">
        <w:trPr>
          <w:trHeight w:val="602"/>
        </w:trPr>
        <w:tc>
          <w:tcPr>
            <w:tcW w:w="747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161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7.Число три, цифра 3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открытия нового знания</w:t>
            </w:r>
          </w:p>
        </w:tc>
        <w:tc>
          <w:tcPr>
            <w:tcW w:w="7881" w:type="dxa"/>
            <w:vMerge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578" w:rsidRPr="00047B9F" w:rsidTr="0034571B">
        <w:trPr>
          <w:trHeight w:val="780"/>
        </w:trPr>
        <w:tc>
          <w:tcPr>
            <w:tcW w:w="747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161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8.Ломаная, замкнутая ломаная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Треугольник 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открытия нового знания</w:t>
            </w:r>
          </w:p>
        </w:tc>
        <w:tc>
          <w:tcPr>
            <w:tcW w:w="7881" w:type="dxa"/>
            <w:vMerge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578" w:rsidRPr="00047B9F" w:rsidTr="0034571B">
        <w:trPr>
          <w:trHeight w:val="333"/>
        </w:trPr>
        <w:tc>
          <w:tcPr>
            <w:tcW w:w="747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161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9.Сложение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открытия нового знания</w:t>
            </w:r>
          </w:p>
        </w:tc>
        <w:tc>
          <w:tcPr>
            <w:tcW w:w="7881" w:type="dxa"/>
            <w:vMerge w:val="restart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читать, записывать, сравнивать, упорядочивать числа;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NewtonCSanPin-Regular"/>
                <w:sz w:val="24"/>
                <w:szCs w:val="24"/>
                <w:lang w:eastAsia="ru-RU"/>
              </w:rPr>
              <w:t xml:space="preserve"> - </w:t>
            </w: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группировать числа по заданному или самостоятельно установленному признаку;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-описывать взаимное расположение предметов в пространстве и на плоскости;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распознавать, называть, изображать геометрические фигуры: точка, отрезок, ломаная, прямой угол, многоугольник, треугольник, прямоугольник, квадрат, окружность, круг;</w:t>
            </w:r>
            <w:proofErr w:type="gramEnd"/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выполнять построение геометрических фигур с заданными измерениями (отрезок, квадрат, прямоугольник) с помощью линейки, угольника;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047B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измерять длину отрезка;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578" w:rsidRPr="00047B9F" w:rsidTr="0034571B">
        <w:trPr>
          <w:trHeight w:val="424"/>
        </w:trPr>
        <w:tc>
          <w:tcPr>
            <w:tcW w:w="747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61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10.Вычитание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открытия нового знания</w:t>
            </w:r>
          </w:p>
        </w:tc>
        <w:tc>
          <w:tcPr>
            <w:tcW w:w="7881" w:type="dxa"/>
            <w:vMerge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578" w:rsidRPr="00047B9F" w:rsidTr="0034571B">
        <w:trPr>
          <w:trHeight w:val="438"/>
        </w:trPr>
        <w:tc>
          <w:tcPr>
            <w:tcW w:w="747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161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11.Выражения. Значение выражения. Равенство. 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открытия нового знания</w:t>
            </w:r>
          </w:p>
        </w:tc>
        <w:tc>
          <w:tcPr>
            <w:tcW w:w="7881" w:type="dxa"/>
            <w:vMerge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578" w:rsidRPr="00047B9F" w:rsidTr="0034571B">
        <w:trPr>
          <w:trHeight w:val="587"/>
        </w:trPr>
        <w:tc>
          <w:tcPr>
            <w:tcW w:w="747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161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12.Целое и части.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Математический диктант № 3  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 Цифры и числа  от 1 до 3»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открытия нового знания</w:t>
            </w:r>
          </w:p>
        </w:tc>
        <w:tc>
          <w:tcPr>
            <w:tcW w:w="7881" w:type="dxa"/>
            <w:vMerge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578" w:rsidRPr="00047B9F" w:rsidTr="0034571B">
        <w:trPr>
          <w:trHeight w:val="609"/>
        </w:trPr>
        <w:tc>
          <w:tcPr>
            <w:tcW w:w="747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6161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13.Работа над ошибками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отрезков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коррекции знаний и умений</w:t>
            </w:r>
          </w:p>
        </w:tc>
        <w:tc>
          <w:tcPr>
            <w:tcW w:w="7881" w:type="dxa"/>
            <w:vMerge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578" w:rsidRPr="00047B9F" w:rsidTr="0034571B">
        <w:trPr>
          <w:trHeight w:val="511"/>
        </w:trPr>
        <w:tc>
          <w:tcPr>
            <w:tcW w:w="747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6161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14.Число четыре, цифра 4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открытия нового знания</w:t>
            </w:r>
          </w:p>
        </w:tc>
        <w:tc>
          <w:tcPr>
            <w:tcW w:w="7881" w:type="dxa"/>
            <w:vMerge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578" w:rsidRPr="00047B9F" w:rsidTr="0034571B">
        <w:trPr>
          <w:trHeight w:val="395"/>
        </w:trPr>
        <w:tc>
          <w:tcPr>
            <w:tcW w:w="747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161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15.Мерка. Единичный отрезок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открытия нового знания</w:t>
            </w:r>
          </w:p>
        </w:tc>
        <w:tc>
          <w:tcPr>
            <w:tcW w:w="7881" w:type="dxa"/>
            <w:vMerge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578" w:rsidRPr="00047B9F" w:rsidTr="0034571B">
        <w:trPr>
          <w:trHeight w:val="480"/>
        </w:trPr>
        <w:tc>
          <w:tcPr>
            <w:tcW w:w="747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161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16.Числовой отрезок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открытия нового знания</w:t>
            </w:r>
          </w:p>
        </w:tc>
        <w:tc>
          <w:tcPr>
            <w:tcW w:w="7881" w:type="dxa"/>
            <w:vMerge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578" w:rsidRPr="00047B9F" w:rsidTr="0034571B">
        <w:trPr>
          <w:trHeight w:val="306"/>
        </w:trPr>
        <w:tc>
          <w:tcPr>
            <w:tcW w:w="747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161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17.Угол. Прямой угол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открытия нового знания</w:t>
            </w:r>
          </w:p>
        </w:tc>
        <w:tc>
          <w:tcPr>
            <w:tcW w:w="7881" w:type="dxa"/>
            <w:vMerge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578" w:rsidRPr="00047B9F" w:rsidTr="0034571B">
        <w:trPr>
          <w:trHeight w:val="353"/>
        </w:trPr>
        <w:tc>
          <w:tcPr>
            <w:tcW w:w="747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161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18.Прямоугольник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открытия нового знания</w:t>
            </w:r>
          </w:p>
        </w:tc>
        <w:tc>
          <w:tcPr>
            <w:tcW w:w="7881" w:type="dxa"/>
            <w:vMerge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578" w:rsidRPr="00047B9F" w:rsidTr="0034571B">
        <w:trPr>
          <w:trHeight w:val="538"/>
        </w:trPr>
        <w:tc>
          <w:tcPr>
            <w:tcW w:w="747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161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19.Число пять, цифра 5.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открытия нового знания</w:t>
            </w:r>
          </w:p>
        </w:tc>
        <w:tc>
          <w:tcPr>
            <w:tcW w:w="7881" w:type="dxa"/>
            <w:vMerge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578" w:rsidRPr="00047B9F" w:rsidTr="0034571B">
        <w:trPr>
          <w:trHeight w:val="525"/>
        </w:trPr>
        <w:tc>
          <w:tcPr>
            <w:tcW w:w="747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161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20.Число пять, цифра 5.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комплексного применения новых знаний.</w:t>
            </w:r>
          </w:p>
        </w:tc>
        <w:tc>
          <w:tcPr>
            <w:tcW w:w="7881" w:type="dxa"/>
            <w:vMerge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578" w:rsidRPr="00047B9F" w:rsidTr="0034571B">
        <w:trPr>
          <w:trHeight w:val="465"/>
        </w:trPr>
        <w:tc>
          <w:tcPr>
            <w:tcW w:w="747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161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21.Число пять, цифра 5.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комплексного применения новых знаний.</w:t>
            </w:r>
          </w:p>
        </w:tc>
        <w:tc>
          <w:tcPr>
            <w:tcW w:w="7881" w:type="dxa"/>
            <w:vMerge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578" w:rsidRPr="00047B9F" w:rsidTr="0034571B">
        <w:trPr>
          <w:trHeight w:val="667"/>
        </w:trPr>
        <w:tc>
          <w:tcPr>
            <w:tcW w:w="747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161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22.Число пять, цифра 5.</w:t>
            </w:r>
            <w:r w:rsidRPr="00047B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Математический диктант № 4  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 Цифры и числа  от 1 до 5»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комплексного применения новых знаний.</w:t>
            </w:r>
          </w:p>
        </w:tc>
        <w:tc>
          <w:tcPr>
            <w:tcW w:w="7881" w:type="dxa"/>
            <w:vMerge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578" w:rsidRPr="00047B9F" w:rsidTr="0034571B">
        <w:trPr>
          <w:trHeight w:val="428"/>
        </w:trPr>
        <w:tc>
          <w:tcPr>
            <w:tcW w:w="747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6161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23.Работа над ошибками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шесть, цифра 6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коррекции знаний и умений</w:t>
            </w:r>
          </w:p>
        </w:tc>
        <w:tc>
          <w:tcPr>
            <w:tcW w:w="7881" w:type="dxa"/>
            <w:vMerge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578" w:rsidRPr="00047B9F" w:rsidTr="0034571B">
        <w:trPr>
          <w:trHeight w:val="455"/>
        </w:trPr>
        <w:tc>
          <w:tcPr>
            <w:tcW w:w="747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161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24.Число шесть, цифра 6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комплексного применения новых знаний.</w:t>
            </w:r>
          </w:p>
        </w:tc>
        <w:tc>
          <w:tcPr>
            <w:tcW w:w="7881" w:type="dxa"/>
            <w:vMerge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578" w:rsidRPr="00047B9F" w:rsidTr="0034571B">
        <w:trPr>
          <w:trHeight w:val="468"/>
        </w:trPr>
        <w:tc>
          <w:tcPr>
            <w:tcW w:w="747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6161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25.Число шесть, цифра 6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комплексного применения новых знаний.</w:t>
            </w:r>
          </w:p>
        </w:tc>
        <w:tc>
          <w:tcPr>
            <w:tcW w:w="7881" w:type="dxa"/>
            <w:vMerge w:val="restart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читать несложные готовые таблицы;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выполнять устно сложение, вычитание, умножение и деление однозначных чисел; 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выделять неизвестный компонент арифметического действия и находить его значение;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вычислять значение числового выражения;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 читать несложные готовые круговые диаграммы;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интерпретировать информацию, полученную при проведении несложных исследований (объяснять, сравнивать и обобщать данные, делать выводы и прогнозы)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578" w:rsidRPr="00047B9F" w:rsidTr="0034571B">
        <w:trPr>
          <w:trHeight w:val="435"/>
        </w:trPr>
        <w:tc>
          <w:tcPr>
            <w:tcW w:w="747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6161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26.Число шесть, цифра 6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комплексного применения новых знаний.</w:t>
            </w:r>
          </w:p>
        </w:tc>
        <w:tc>
          <w:tcPr>
            <w:tcW w:w="7881" w:type="dxa"/>
            <w:vMerge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578" w:rsidRPr="00047B9F" w:rsidTr="0034571B">
        <w:trPr>
          <w:trHeight w:val="552"/>
        </w:trPr>
        <w:tc>
          <w:tcPr>
            <w:tcW w:w="747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6161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27.Числа 1-6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комплексного применения новых знаний.</w:t>
            </w:r>
          </w:p>
        </w:tc>
        <w:tc>
          <w:tcPr>
            <w:tcW w:w="7881" w:type="dxa"/>
            <w:vMerge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578" w:rsidRPr="00047B9F" w:rsidTr="0034571B">
        <w:trPr>
          <w:trHeight w:val="449"/>
        </w:trPr>
        <w:tc>
          <w:tcPr>
            <w:tcW w:w="747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38</w:t>
            </w:r>
          </w:p>
        </w:tc>
        <w:tc>
          <w:tcPr>
            <w:tcW w:w="6161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28.Число  семь. Цифра 7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открытия нового знания</w:t>
            </w:r>
          </w:p>
        </w:tc>
        <w:tc>
          <w:tcPr>
            <w:tcW w:w="7881" w:type="dxa"/>
            <w:vMerge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578" w:rsidRPr="00047B9F" w:rsidTr="0034571B">
        <w:trPr>
          <w:trHeight w:val="604"/>
        </w:trPr>
        <w:tc>
          <w:tcPr>
            <w:tcW w:w="747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39</w:t>
            </w:r>
          </w:p>
        </w:tc>
        <w:tc>
          <w:tcPr>
            <w:tcW w:w="6161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</w:t>
            </w:r>
            <w:r w:rsidRPr="00047B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Математический диктант №5  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«Числа от одного до семи»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контроля</w:t>
            </w:r>
          </w:p>
        </w:tc>
        <w:tc>
          <w:tcPr>
            <w:tcW w:w="7881" w:type="dxa"/>
            <w:vMerge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578" w:rsidRPr="00047B9F" w:rsidTr="0034571B">
        <w:trPr>
          <w:trHeight w:val="646"/>
        </w:trPr>
        <w:tc>
          <w:tcPr>
            <w:tcW w:w="747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6161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30.Работа над ошибками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Слагаемое, сумма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коррекции знаний и умений</w:t>
            </w:r>
          </w:p>
        </w:tc>
        <w:tc>
          <w:tcPr>
            <w:tcW w:w="7881" w:type="dxa"/>
            <w:vMerge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578" w:rsidRPr="00047B9F" w:rsidTr="0034571B">
        <w:trPr>
          <w:trHeight w:val="656"/>
        </w:trPr>
        <w:tc>
          <w:tcPr>
            <w:tcW w:w="747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6161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 Переместительное свойство сложения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открытия нового знания</w:t>
            </w:r>
          </w:p>
        </w:tc>
        <w:tc>
          <w:tcPr>
            <w:tcW w:w="7881" w:type="dxa"/>
            <w:vMerge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578" w:rsidRPr="00047B9F" w:rsidTr="0034571B">
        <w:trPr>
          <w:trHeight w:val="839"/>
        </w:trPr>
        <w:tc>
          <w:tcPr>
            <w:tcW w:w="747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6161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32.Слагаемое, сумма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комплексного применения новых знаний.</w:t>
            </w:r>
          </w:p>
        </w:tc>
        <w:tc>
          <w:tcPr>
            <w:tcW w:w="7881" w:type="dxa"/>
            <w:vMerge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578" w:rsidRPr="00047B9F" w:rsidTr="0034571B">
        <w:trPr>
          <w:trHeight w:val="493"/>
        </w:trPr>
        <w:tc>
          <w:tcPr>
            <w:tcW w:w="747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6161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 Уменьшаемое, вычитаемое, разность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открытия нового знания</w:t>
            </w:r>
          </w:p>
        </w:tc>
        <w:tc>
          <w:tcPr>
            <w:tcW w:w="7881" w:type="dxa"/>
            <w:vMerge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578" w:rsidRPr="00047B9F" w:rsidTr="0034571B">
        <w:trPr>
          <w:trHeight w:val="480"/>
        </w:trPr>
        <w:tc>
          <w:tcPr>
            <w:tcW w:w="747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44</w:t>
            </w:r>
          </w:p>
        </w:tc>
        <w:tc>
          <w:tcPr>
            <w:tcW w:w="6161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34.Числа  1 – 7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комплексного применения новых знаний.</w:t>
            </w:r>
          </w:p>
        </w:tc>
        <w:tc>
          <w:tcPr>
            <w:tcW w:w="7881" w:type="dxa"/>
            <w:vMerge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578" w:rsidRPr="00047B9F" w:rsidTr="0034571B">
        <w:trPr>
          <w:trHeight w:val="720"/>
        </w:trPr>
        <w:tc>
          <w:tcPr>
            <w:tcW w:w="747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45</w:t>
            </w:r>
          </w:p>
        </w:tc>
        <w:tc>
          <w:tcPr>
            <w:tcW w:w="6161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35. Число восемь, цифра 8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открытия нового знания</w:t>
            </w:r>
          </w:p>
        </w:tc>
        <w:tc>
          <w:tcPr>
            <w:tcW w:w="7881" w:type="dxa"/>
            <w:vMerge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578" w:rsidRPr="00047B9F" w:rsidTr="0034571B">
        <w:trPr>
          <w:trHeight w:val="628"/>
        </w:trPr>
        <w:tc>
          <w:tcPr>
            <w:tcW w:w="747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6161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36.Числа   1-8.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Математический диктант № 6   «Числа от одного до восьми»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контроля</w:t>
            </w:r>
          </w:p>
        </w:tc>
        <w:tc>
          <w:tcPr>
            <w:tcW w:w="7881" w:type="dxa"/>
            <w:vMerge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578" w:rsidRPr="00047B9F" w:rsidTr="0034571B">
        <w:trPr>
          <w:trHeight w:val="720"/>
        </w:trPr>
        <w:tc>
          <w:tcPr>
            <w:tcW w:w="747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6161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37. Работа над ошибками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9.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коррекции знаний и умений</w:t>
            </w:r>
          </w:p>
        </w:tc>
        <w:tc>
          <w:tcPr>
            <w:tcW w:w="7881" w:type="dxa"/>
            <w:vMerge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578" w:rsidRPr="00047B9F" w:rsidTr="0034571B">
        <w:trPr>
          <w:trHeight w:val="600"/>
        </w:trPr>
        <w:tc>
          <w:tcPr>
            <w:tcW w:w="747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6161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38. Числа 1-9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комплексного применения новых знаний.</w:t>
            </w:r>
          </w:p>
        </w:tc>
        <w:tc>
          <w:tcPr>
            <w:tcW w:w="7881" w:type="dxa"/>
            <w:vMerge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578" w:rsidRPr="00047B9F" w:rsidTr="0034571B">
        <w:trPr>
          <w:trHeight w:val="468"/>
        </w:trPr>
        <w:tc>
          <w:tcPr>
            <w:tcW w:w="747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6161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39. Число  ноль</w:t>
            </w:r>
            <w:proofErr w:type="gramStart"/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цифра  0.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открытия нового знания</w:t>
            </w:r>
          </w:p>
        </w:tc>
        <w:tc>
          <w:tcPr>
            <w:tcW w:w="7881" w:type="dxa"/>
            <w:vMerge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578" w:rsidRPr="00047B9F" w:rsidTr="0034571B">
        <w:trPr>
          <w:trHeight w:val="602"/>
        </w:trPr>
        <w:tc>
          <w:tcPr>
            <w:tcW w:w="747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6161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40.Число 0-9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комплексного применения новых знаний.</w:t>
            </w:r>
          </w:p>
        </w:tc>
        <w:tc>
          <w:tcPr>
            <w:tcW w:w="7881" w:type="dxa"/>
            <w:vMerge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578" w:rsidRPr="00047B9F" w:rsidTr="0034571B">
        <w:trPr>
          <w:trHeight w:val="266"/>
        </w:trPr>
        <w:tc>
          <w:tcPr>
            <w:tcW w:w="747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51</w:t>
            </w:r>
          </w:p>
        </w:tc>
        <w:tc>
          <w:tcPr>
            <w:tcW w:w="6161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41.Число 10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комплексного применения новых знаний.</w:t>
            </w:r>
          </w:p>
        </w:tc>
        <w:tc>
          <w:tcPr>
            <w:tcW w:w="7881" w:type="dxa"/>
            <w:vMerge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578" w:rsidRPr="00047B9F" w:rsidTr="0034571B">
        <w:trPr>
          <w:trHeight w:val="493"/>
        </w:trPr>
        <w:tc>
          <w:tcPr>
            <w:tcW w:w="747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6161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42. Таблица сложения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комплексного применения новых знаний.</w:t>
            </w:r>
          </w:p>
        </w:tc>
        <w:tc>
          <w:tcPr>
            <w:tcW w:w="7881" w:type="dxa"/>
            <w:vMerge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578" w:rsidRPr="00047B9F" w:rsidTr="0034571B">
        <w:trPr>
          <w:trHeight w:val="578"/>
        </w:trPr>
        <w:tc>
          <w:tcPr>
            <w:tcW w:w="747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6161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43. Таблица сложения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Математический диктант № 7   «Числа от одного до десяти»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контроля</w:t>
            </w:r>
          </w:p>
        </w:tc>
        <w:tc>
          <w:tcPr>
            <w:tcW w:w="7881" w:type="dxa"/>
            <w:vMerge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578" w:rsidRPr="00047B9F" w:rsidTr="0034571B">
        <w:trPr>
          <w:trHeight w:val="532"/>
        </w:trPr>
        <w:tc>
          <w:tcPr>
            <w:tcW w:w="747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6161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44. Числа и цифры. Римские цифры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открытия нового знания</w:t>
            </w:r>
          </w:p>
        </w:tc>
        <w:tc>
          <w:tcPr>
            <w:tcW w:w="7881" w:type="dxa"/>
            <w:vMerge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578" w:rsidRPr="00047B9F" w:rsidTr="0034571B">
        <w:trPr>
          <w:trHeight w:val="360"/>
        </w:trPr>
        <w:tc>
          <w:tcPr>
            <w:tcW w:w="747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6161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  Числа 0 – 10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комплексного применения новых знаний.</w:t>
            </w:r>
          </w:p>
        </w:tc>
        <w:tc>
          <w:tcPr>
            <w:tcW w:w="7881" w:type="dxa"/>
            <w:vMerge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578" w:rsidRPr="00047B9F" w:rsidTr="0034571B">
        <w:trPr>
          <w:trHeight w:val="132"/>
        </w:trPr>
        <w:tc>
          <w:tcPr>
            <w:tcW w:w="747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6161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46. Числа 0-10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комплексного применения новых знаний.</w:t>
            </w:r>
          </w:p>
        </w:tc>
        <w:tc>
          <w:tcPr>
            <w:tcW w:w="7881" w:type="dxa"/>
            <w:vMerge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578" w:rsidRPr="00047B9F" w:rsidTr="0034571B">
        <w:trPr>
          <w:trHeight w:val="456"/>
        </w:trPr>
        <w:tc>
          <w:tcPr>
            <w:tcW w:w="747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61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47.  </w:t>
            </w:r>
            <w:r w:rsidRPr="00047B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№1     «Числа от одного до десяти»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контроля</w:t>
            </w:r>
          </w:p>
        </w:tc>
        <w:tc>
          <w:tcPr>
            <w:tcW w:w="7881" w:type="dxa"/>
            <w:vMerge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578" w:rsidRPr="00047B9F" w:rsidTr="0034571B">
        <w:trPr>
          <w:trHeight w:val="360"/>
        </w:trPr>
        <w:tc>
          <w:tcPr>
            <w:tcW w:w="747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6161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 Работа над ошибками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коррекции знаний и умений.</w:t>
            </w:r>
          </w:p>
        </w:tc>
        <w:tc>
          <w:tcPr>
            <w:tcW w:w="7881" w:type="dxa"/>
            <w:vMerge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578" w:rsidRPr="00047B9F" w:rsidTr="0034571B">
        <w:trPr>
          <w:trHeight w:val="665"/>
        </w:trPr>
        <w:tc>
          <w:tcPr>
            <w:tcW w:w="747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6161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Задача (14 ч)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1.Задача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открытия нового знания</w:t>
            </w:r>
          </w:p>
        </w:tc>
        <w:tc>
          <w:tcPr>
            <w:tcW w:w="7881" w:type="dxa"/>
            <w:vMerge w:val="restart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анализировать задачу, устанавливать зависимость между величинами и взаимосвязь между условием и вопросом задачи; 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решать учебные задачи и задачи, связанные с повседневной жизнью, арифметическим способом (в 1—2 действия);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оценивать правильность хода решения и реальность ответа на вопрос задачи</w:t>
            </w:r>
            <w:r w:rsidRPr="00047B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;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 находить разные способы решения задачи</w:t>
            </w:r>
          </w:p>
        </w:tc>
      </w:tr>
      <w:tr w:rsidR="00991578" w:rsidRPr="00047B9F" w:rsidTr="0034571B">
        <w:trPr>
          <w:trHeight w:val="590"/>
        </w:trPr>
        <w:tc>
          <w:tcPr>
            <w:tcW w:w="747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6161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Задачи на нахождение части и целого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открытия нового знания</w:t>
            </w:r>
          </w:p>
        </w:tc>
        <w:tc>
          <w:tcPr>
            <w:tcW w:w="7881" w:type="dxa"/>
            <w:vMerge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578" w:rsidRPr="00047B9F" w:rsidTr="0034571B">
        <w:trPr>
          <w:trHeight w:val="590"/>
        </w:trPr>
        <w:tc>
          <w:tcPr>
            <w:tcW w:w="747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6161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Задачи на нахождение части и целого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комплексного применения новых знаний.</w:t>
            </w:r>
          </w:p>
        </w:tc>
        <w:tc>
          <w:tcPr>
            <w:tcW w:w="7881" w:type="dxa"/>
            <w:vMerge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578" w:rsidRPr="00047B9F" w:rsidTr="0034571B">
        <w:trPr>
          <w:trHeight w:val="397"/>
        </w:trPr>
        <w:tc>
          <w:tcPr>
            <w:tcW w:w="747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6161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Обратная задача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открытия нового знания</w:t>
            </w:r>
          </w:p>
        </w:tc>
        <w:tc>
          <w:tcPr>
            <w:tcW w:w="7881" w:type="dxa"/>
            <w:vMerge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578" w:rsidRPr="00047B9F" w:rsidTr="0034571B">
        <w:trPr>
          <w:trHeight w:val="324"/>
        </w:trPr>
        <w:tc>
          <w:tcPr>
            <w:tcW w:w="747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6161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5.Задачи на разностное сравнение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открытия нового знания</w:t>
            </w:r>
          </w:p>
        </w:tc>
        <w:tc>
          <w:tcPr>
            <w:tcW w:w="7881" w:type="dxa"/>
            <w:vMerge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578" w:rsidRPr="00047B9F" w:rsidTr="0034571B">
        <w:trPr>
          <w:trHeight w:val="480"/>
        </w:trPr>
        <w:tc>
          <w:tcPr>
            <w:tcW w:w="747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6161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Решение задач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комплексного применения новых знаний.</w:t>
            </w:r>
          </w:p>
        </w:tc>
        <w:tc>
          <w:tcPr>
            <w:tcW w:w="7881" w:type="dxa"/>
            <w:vMerge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578" w:rsidRPr="00047B9F" w:rsidTr="0034571B">
        <w:trPr>
          <w:trHeight w:val="289"/>
        </w:trPr>
        <w:tc>
          <w:tcPr>
            <w:tcW w:w="747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6161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7.Задачи на увеличение числа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открытия нового знания</w:t>
            </w:r>
          </w:p>
        </w:tc>
        <w:tc>
          <w:tcPr>
            <w:tcW w:w="7881" w:type="dxa"/>
            <w:vMerge w:val="restart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анализировать задачу, устанавливать зависимость между величинами и взаимосвязь между условием и вопросом задачи;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оценивать правильность хода решения и реальность ответа на вопрос задачи;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находить разные способы решения задачи</w:t>
            </w:r>
          </w:p>
        </w:tc>
      </w:tr>
      <w:tr w:rsidR="00991578" w:rsidRPr="00047B9F" w:rsidTr="0034571B">
        <w:trPr>
          <w:trHeight w:val="543"/>
        </w:trPr>
        <w:tc>
          <w:tcPr>
            <w:tcW w:w="747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66</w:t>
            </w:r>
          </w:p>
        </w:tc>
        <w:tc>
          <w:tcPr>
            <w:tcW w:w="6161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 Решение задач 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открытия нового знания</w:t>
            </w:r>
          </w:p>
        </w:tc>
        <w:tc>
          <w:tcPr>
            <w:tcW w:w="7881" w:type="dxa"/>
            <w:vMerge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578" w:rsidRPr="00047B9F" w:rsidTr="0034571B">
        <w:trPr>
          <w:trHeight w:val="389"/>
        </w:trPr>
        <w:tc>
          <w:tcPr>
            <w:tcW w:w="747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67</w:t>
            </w:r>
          </w:p>
        </w:tc>
        <w:tc>
          <w:tcPr>
            <w:tcW w:w="6161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Задача на уменьшение числа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открытия нового знания</w:t>
            </w:r>
          </w:p>
        </w:tc>
        <w:tc>
          <w:tcPr>
            <w:tcW w:w="7881" w:type="dxa"/>
            <w:vMerge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578" w:rsidRPr="00047B9F" w:rsidTr="0034571B">
        <w:trPr>
          <w:trHeight w:val="603"/>
        </w:trPr>
        <w:tc>
          <w:tcPr>
            <w:tcW w:w="747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6161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 Решение задач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комплексного применения новых знаний.</w:t>
            </w:r>
          </w:p>
        </w:tc>
        <w:tc>
          <w:tcPr>
            <w:tcW w:w="7881" w:type="dxa"/>
            <w:vMerge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578" w:rsidRPr="00047B9F" w:rsidTr="0034571B">
        <w:trPr>
          <w:trHeight w:val="199"/>
        </w:trPr>
        <w:tc>
          <w:tcPr>
            <w:tcW w:w="747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6161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 Решение задач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комплексного применения новых знаний.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1" w:type="dxa"/>
            <w:vMerge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578" w:rsidRPr="00047B9F" w:rsidTr="0034571B">
        <w:trPr>
          <w:trHeight w:val="665"/>
        </w:trPr>
        <w:tc>
          <w:tcPr>
            <w:tcW w:w="747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6161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 Решение задач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комплексного применения новых знаний.</w:t>
            </w:r>
          </w:p>
        </w:tc>
        <w:tc>
          <w:tcPr>
            <w:tcW w:w="7881" w:type="dxa"/>
            <w:vMerge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578" w:rsidRPr="00047B9F" w:rsidTr="0034571B">
        <w:trPr>
          <w:trHeight w:val="736"/>
        </w:trPr>
        <w:tc>
          <w:tcPr>
            <w:tcW w:w="747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71.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61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  <w:r w:rsidRPr="00047B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Самостоятельная  работа №2 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 теме « Решение задач»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контроля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81" w:type="dxa"/>
            <w:vMerge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578" w:rsidRPr="00047B9F" w:rsidTr="0034571B">
        <w:trPr>
          <w:trHeight w:val="599"/>
        </w:trPr>
        <w:tc>
          <w:tcPr>
            <w:tcW w:w="747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6161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 Работа над ошибками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коррекции знаний и умений.</w:t>
            </w:r>
          </w:p>
        </w:tc>
        <w:tc>
          <w:tcPr>
            <w:tcW w:w="7881" w:type="dxa"/>
            <w:vMerge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578" w:rsidRPr="00047B9F" w:rsidTr="0034571B">
        <w:trPr>
          <w:trHeight w:val="736"/>
        </w:trPr>
        <w:tc>
          <w:tcPr>
            <w:tcW w:w="747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6161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Уравнение (4 ч)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Уравнение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открытия нового знания</w:t>
            </w:r>
          </w:p>
        </w:tc>
        <w:tc>
          <w:tcPr>
            <w:tcW w:w="7881" w:type="dxa"/>
            <w:vMerge w:val="restart"/>
          </w:tcPr>
          <w:p w:rsidR="00991578" w:rsidRPr="00047B9F" w:rsidRDefault="00991578" w:rsidP="009915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047B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выделять неизвестный компонент арифметического действия и находить его значение;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047B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свойства арифметических действий для удобства вычислений;</w:t>
            </w:r>
          </w:p>
          <w:p w:rsidR="00991578" w:rsidRPr="00047B9F" w:rsidRDefault="00991578" w:rsidP="009915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проводить проверку правильности вычислений (с помощью обратного действия, прикидки и оценки результата</w:t>
            </w:r>
            <w:proofErr w:type="gramEnd"/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действия)</w:t>
            </w:r>
          </w:p>
        </w:tc>
      </w:tr>
      <w:tr w:rsidR="00991578" w:rsidRPr="00047B9F" w:rsidTr="0034571B">
        <w:trPr>
          <w:trHeight w:val="64"/>
        </w:trPr>
        <w:tc>
          <w:tcPr>
            <w:tcW w:w="747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6161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  Уравнение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Математический диктант  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«Решение задач»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контроля</w:t>
            </w:r>
          </w:p>
        </w:tc>
        <w:tc>
          <w:tcPr>
            <w:tcW w:w="7881" w:type="dxa"/>
            <w:vMerge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578" w:rsidRPr="00047B9F" w:rsidTr="0034571B">
        <w:trPr>
          <w:trHeight w:val="678"/>
        </w:trPr>
        <w:tc>
          <w:tcPr>
            <w:tcW w:w="747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6161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Уравнение.  Проверка  решения уравнения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открытия нового знания</w:t>
            </w:r>
          </w:p>
        </w:tc>
        <w:tc>
          <w:tcPr>
            <w:tcW w:w="7881" w:type="dxa"/>
            <w:vMerge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578" w:rsidRPr="00047B9F" w:rsidTr="0034571B">
        <w:trPr>
          <w:trHeight w:val="662"/>
        </w:trPr>
        <w:tc>
          <w:tcPr>
            <w:tcW w:w="747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6161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Уравнение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комплексного применения новых знаний.</w:t>
            </w:r>
          </w:p>
        </w:tc>
        <w:tc>
          <w:tcPr>
            <w:tcW w:w="7881" w:type="dxa"/>
            <w:vMerge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578" w:rsidRPr="00047B9F" w:rsidTr="0034571B">
        <w:trPr>
          <w:trHeight w:val="333"/>
        </w:trPr>
        <w:tc>
          <w:tcPr>
            <w:tcW w:w="747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6161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Величины (13 ч)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1.Длина, сантиметр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Урок открытия нового знания</w:t>
            </w:r>
          </w:p>
        </w:tc>
        <w:tc>
          <w:tcPr>
            <w:tcW w:w="7881" w:type="dxa"/>
            <w:vMerge w:val="restart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измерять длину отрезка;</w:t>
            </w:r>
          </w:p>
          <w:p w:rsidR="00991578" w:rsidRPr="00047B9F" w:rsidRDefault="00991578" w:rsidP="009915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читать, записывать, сравнивать, упорядочивать числа;  </w:t>
            </w:r>
          </w:p>
          <w:p w:rsidR="00991578" w:rsidRPr="00047B9F" w:rsidRDefault="00991578" w:rsidP="009915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устанавливать закономерность — правило, по которому</w:t>
            </w:r>
          </w:p>
          <w:p w:rsidR="00991578" w:rsidRPr="00047B9F" w:rsidRDefault="00991578" w:rsidP="009915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составлена числовая последовательность, и составлять последовательность по заданному или самостоятельно выбранному правилу (увеличение/уменьшение числа на несколько единиц, увеличение/уменьшение числа в несколько раз);</w:t>
            </w:r>
          </w:p>
          <w:p w:rsidR="00991578" w:rsidRPr="00047B9F" w:rsidRDefault="00991578" w:rsidP="009915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группировать числа по заданному или самостоятельно установленному признаку;</w:t>
            </w:r>
          </w:p>
          <w:p w:rsidR="00991578" w:rsidRPr="00047B9F" w:rsidRDefault="00991578" w:rsidP="009915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читать и записывать величины (массу, время, длину, площадь, скорость), используя основные единицы измерения величин и соотношения между ними (килограмм — грамм; час — минута, минута — секунда; километр — метр, метр — дециметр, дециметр — сантиметр, метр — сантиметр, сантиметр — миллиметр);</w:t>
            </w:r>
            <w:proofErr w:type="gramEnd"/>
          </w:p>
          <w:p w:rsidR="00991578" w:rsidRPr="00047B9F" w:rsidRDefault="00991578" w:rsidP="009915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классифицировать числа по одному или нескольким основаниям, объяснять свои действия;</w:t>
            </w:r>
          </w:p>
          <w:p w:rsidR="00991578" w:rsidRPr="00047B9F" w:rsidRDefault="00991578" w:rsidP="009915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выбирать единицу для измерения данной величины (длины, массы, площади, времени), объяснять свои действия</w:t>
            </w:r>
          </w:p>
        </w:tc>
      </w:tr>
      <w:tr w:rsidR="00991578" w:rsidRPr="00047B9F" w:rsidTr="0034571B">
        <w:trPr>
          <w:trHeight w:val="455"/>
        </w:trPr>
        <w:tc>
          <w:tcPr>
            <w:tcW w:w="747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78</w:t>
            </w:r>
          </w:p>
        </w:tc>
        <w:tc>
          <w:tcPr>
            <w:tcW w:w="6161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Величина, длина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открытия нового знания</w:t>
            </w:r>
          </w:p>
        </w:tc>
        <w:tc>
          <w:tcPr>
            <w:tcW w:w="7881" w:type="dxa"/>
            <w:vMerge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578" w:rsidRPr="00047B9F" w:rsidTr="0034571B">
        <w:trPr>
          <w:trHeight w:val="398"/>
        </w:trPr>
        <w:tc>
          <w:tcPr>
            <w:tcW w:w="747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6161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Длина, дециметр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открытия нового знания</w:t>
            </w:r>
          </w:p>
        </w:tc>
        <w:tc>
          <w:tcPr>
            <w:tcW w:w="7881" w:type="dxa"/>
            <w:vMerge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578" w:rsidRPr="00047B9F" w:rsidTr="0034571B">
        <w:trPr>
          <w:trHeight w:val="351"/>
        </w:trPr>
        <w:tc>
          <w:tcPr>
            <w:tcW w:w="747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6161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Длина. Решение задач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комплексного применения новых знаний.</w:t>
            </w:r>
          </w:p>
        </w:tc>
        <w:tc>
          <w:tcPr>
            <w:tcW w:w="7881" w:type="dxa"/>
            <w:vMerge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578" w:rsidRPr="00047B9F" w:rsidTr="0034571B">
        <w:trPr>
          <w:trHeight w:val="360"/>
        </w:trPr>
        <w:tc>
          <w:tcPr>
            <w:tcW w:w="747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6161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Длина. Решение задач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комплексного применения новых знаний.</w:t>
            </w:r>
          </w:p>
        </w:tc>
        <w:tc>
          <w:tcPr>
            <w:tcW w:w="7881" w:type="dxa"/>
            <w:vMerge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578" w:rsidRPr="00047B9F" w:rsidTr="0034571B">
        <w:trPr>
          <w:trHeight w:val="535"/>
        </w:trPr>
        <w:tc>
          <w:tcPr>
            <w:tcW w:w="747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6161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Величины.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Масса, килограмм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открытия нового знания</w:t>
            </w:r>
          </w:p>
        </w:tc>
        <w:tc>
          <w:tcPr>
            <w:tcW w:w="7881" w:type="dxa"/>
            <w:vMerge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578" w:rsidRPr="00047B9F" w:rsidTr="0034571B">
        <w:trPr>
          <w:trHeight w:val="737"/>
        </w:trPr>
        <w:tc>
          <w:tcPr>
            <w:tcW w:w="747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6161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Сравнение, сложение, вычитание величин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Математический диктант   «Величины»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контроля</w:t>
            </w:r>
          </w:p>
        </w:tc>
        <w:tc>
          <w:tcPr>
            <w:tcW w:w="7881" w:type="dxa"/>
            <w:vMerge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578" w:rsidRPr="00047B9F" w:rsidTr="0034571B">
        <w:trPr>
          <w:trHeight w:val="669"/>
        </w:trPr>
        <w:tc>
          <w:tcPr>
            <w:tcW w:w="747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6161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Величины, объем, литр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открытия нового знания</w:t>
            </w:r>
          </w:p>
        </w:tc>
        <w:tc>
          <w:tcPr>
            <w:tcW w:w="7881" w:type="dxa"/>
            <w:vMerge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578" w:rsidRPr="00047B9F" w:rsidTr="0034571B">
        <w:trPr>
          <w:trHeight w:val="533"/>
        </w:trPr>
        <w:tc>
          <w:tcPr>
            <w:tcW w:w="747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6161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9.Сложение и вычитание величин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комплексного применения новых знаний.</w:t>
            </w:r>
          </w:p>
        </w:tc>
        <w:tc>
          <w:tcPr>
            <w:tcW w:w="7881" w:type="dxa"/>
            <w:vMerge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578" w:rsidRPr="00047B9F" w:rsidTr="0034571B">
        <w:trPr>
          <w:trHeight w:val="665"/>
        </w:trPr>
        <w:tc>
          <w:tcPr>
            <w:tcW w:w="747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6161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 Величины, решение задач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комплексного применения новых знаний.</w:t>
            </w:r>
          </w:p>
        </w:tc>
        <w:tc>
          <w:tcPr>
            <w:tcW w:w="7881" w:type="dxa"/>
            <w:vMerge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578" w:rsidRPr="00047B9F" w:rsidTr="0034571B">
        <w:trPr>
          <w:trHeight w:val="531"/>
        </w:trPr>
        <w:tc>
          <w:tcPr>
            <w:tcW w:w="747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6161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 Решение задач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комплексного применения новых знаний.</w:t>
            </w:r>
          </w:p>
        </w:tc>
        <w:tc>
          <w:tcPr>
            <w:tcW w:w="7881" w:type="dxa"/>
            <w:vMerge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578" w:rsidRPr="00047B9F" w:rsidTr="0034571B">
        <w:trPr>
          <w:trHeight w:val="665"/>
        </w:trPr>
        <w:tc>
          <w:tcPr>
            <w:tcW w:w="747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6161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  <w:r w:rsidRPr="00047B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Самостоятельная работа № 2  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«Решение задач"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контроля</w:t>
            </w:r>
          </w:p>
        </w:tc>
        <w:tc>
          <w:tcPr>
            <w:tcW w:w="7881" w:type="dxa"/>
            <w:vMerge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578" w:rsidRPr="00047B9F" w:rsidTr="0034571B">
        <w:trPr>
          <w:trHeight w:val="538"/>
        </w:trPr>
        <w:tc>
          <w:tcPr>
            <w:tcW w:w="747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6161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 Работа над ошибками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коррекции знаний и умений.</w:t>
            </w:r>
          </w:p>
        </w:tc>
        <w:tc>
          <w:tcPr>
            <w:tcW w:w="7881" w:type="dxa"/>
            <w:vMerge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578" w:rsidRPr="00047B9F" w:rsidTr="0034571B">
        <w:trPr>
          <w:trHeight w:val="468"/>
        </w:trPr>
        <w:tc>
          <w:tcPr>
            <w:tcW w:w="747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6161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Раздел 4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Числа от 10 до 20 (19 ч + 4 из резерва)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1.Числа от 10 до 20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открытия нового знания</w:t>
            </w:r>
          </w:p>
        </w:tc>
        <w:tc>
          <w:tcPr>
            <w:tcW w:w="7881" w:type="dxa"/>
            <w:vMerge w:val="restart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выполнять устно сложение, вычитание,   однозначных      чисел  (в том числе с нулем и числом 1);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выделять неизвестный компонент арифметического действия и находить его значение;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  вычислять значение числового выражения;    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  выполнять действия с величинами;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 использовать свойства арифметических действий для удобства вычислений;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578" w:rsidRPr="00047B9F" w:rsidTr="0034571B">
        <w:trPr>
          <w:trHeight w:val="577"/>
        </w:trPr>
        <w:tc>
          <w:tcPr>
            <w:tcW w:w="747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91</w:t>
            </w:r>
          </w:p>
        </w:tc>
        <w:tc>
          <w:tcPr>
            <w:tcW w:w="6161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Числа от 10 до 20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комплексного применения новых знаний.</w:t>
            </w:r>
          </w:p>
        </w:tc>
        <w:tc>
          <w:tcPr>
            <w:tcW w:w="7881" w:type="dxa"/>
            <w:vMerge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578" w:rsidRPr="00047B9F" w:rsidTr="0034571B">
        <w:trPr>
          <w:trHeight w:val="574"/>
        </w:trPr>
        <w:tc>
          <w:tcPr>
            <w:tcW w:w="747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</w:t>
            </w:r>
          </w:p>
        </w:tc>
        <w:tc>
          <w:tcPr>
            <w:tcW w:w="6161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Числа от 10 до 20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комплексного применения новых знаний.</w:t>
            </w:r>
          </w:p>
        </w:tc>
        <w:tc>
          <w:tcPr>
            <w:tcW w:w="7881" w:type="dxa"/>
            <w:vMerge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578" w:rsidRPr="00047B9F" w:rsidTr="0034571B">
        <w:trPr>
          <w:trHeight w:val="574"/>
        </w:trPr>
        <w:tc>
          <w:tcPr>
            <w:tcW w:w="747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6161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Числа от 10 до 20. 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Математический диктант №11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контроля</w:t>
            </w:r>
          </w:p>
        </w:tc>
        <w:tc>
          <w:tcPr>
            <w:tcW w:w="7881" w:type="dxa"/>
            <w:vMerge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578" w:rsidRPr="00047B9F" w:rsidTr="0034571B">
        <w:trPr>
          <w:trHeight w:val="557"/>
        </w:trPr>
        <w:tc>
          <w:tcPr>
            <w:tcW w:w="747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6161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Числа от 10 до 20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комплексного применения новых знаний.</w:t>
            </w:r>
          </w:p>
        </w:tc>
        <w:tc>
          <w:tcPr>
            <w:tcW w:w="7881" w:type="dxa"/>
            <w:vMerge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578" w:rsidRPr="00047B9F" w:rsidTr="0034571B">
        <w:trPr>
          <w:trHeight w:val="574"/>
        </w:trPr>
        <w:tc>
          <w:tcPr>
            <w:tcW w:w="747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6161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Числа от 10 до 20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комплексного применения новых знаний.</w:t>
            </w:r>
          </w:p>
        </w:tc>
        <w:tc>
          <w:tcPr>
            <w:tcW w:w="7881" w:type="dxa"/>
            <w:vMerge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578" w:rsidRPr="00047B9F" w:rsidTr="0034571B">
        <w:trPr>
          <w:trHeight w:val="513"/>
        </w:trPr>
        <w:tc>
          <w:tcPr>
            <w:tcW w:w="747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6161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7.Проверочная работа по теме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«Числа от 10 до 20»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контроля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881" w:type="dxa"/>
            <w:vMerge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578" w:rsidRPr="00047B9F" w:rsidTr="0034571B">
        <w:trPr>
          <w:trHeight w:val="574"/>
        </w:trPr>
        <w:tc>
          <w:tcPr>
            <w:tcW w:w="747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6161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Работа над ошибками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коррекции знаний и умений.</w:t>
            </w:r>
          </w:p>
        </w:tc>
        <w:tc>
          <w:tcPr>
            <w:tcW w:w="7881" w:type="dxa"/>
            <w:vMerge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578" w:rsidRPr="00047B9F" w:rsidTr="0034571B">
        <w:trPr>
          <w:trHeight w:val="587"/>
        </w:trPr>
        <w:tc>
          <w:tcPr>
            <w:tcW w:w="747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6161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Табличное сложение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открытия нового знания</w:t>
            </w:r>
          </w:p>
        </w:tc>
        <w:tc>
          <w:tcPr>
            <w:tcW w:w="7881" w:type="dxa"/>
            <w:vMerge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578" w:rsidRPr="00047B9F" w:rsidTr="0034571B">
        <w:trPr>
          <w:trHeight w:val="602"/>
        </w:trPr>
        <w:tc>
          <w:tcPr>
            <w:tcW w:w="747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161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 Табличное сложение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открытия нового знания</w:t>
            </w:r>
          </w:p>
        </w:tc>
        <w:tc>
          <w:tcPr>
            <w:tcW w:w="7881" w:type="dxa"/>
            <w:vMerge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578" w:rsidRPr="00047B9F" w:rsidTr="0034571B">
        <w:trPr>
          <w:trHeight w:val="535"/>
        </w:trPr>
        <w:tc>
          <w:tcPr>
            <w:tcW w:w="747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161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 Табличное сложение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комплексного применения новых знаний.</w:t>
            </w:r>
          </w:p>
        </w:tc>
        <w:tc>
          <w:tcPr>
            <w:tcW w:w="7881" w:type="dxa"/>
            <w:vMerge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578" w:rsidRPr="00047B9F" w:rsidTr="0034571B">
        <w:trPr>
          <w:trHeight w:val="569"/>
        </w:trPr>
        <w:tc>
          <w:tcPr>
            <w:tcW w:w="747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6161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 Табличное сложение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комплексного применения новых знаний.</w:t>
            </w:r>
          </w:p>
        </w:tc>
        <w:tc>
          <w:tcPr>
            <w:tcW w:w="7881" w:type="dxa"/>
            <w:vMerge w:val="restart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выполнять устно сложение, вычитание,   однозначных      чисел  (в том числе с нулем и числом 1);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выделять неизвестный компонент арифметического действия и находить его значение;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 вычислять значение числового выражения;    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  выполнять действия с величинами;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 использовать свойства арифметических действий для удобства вычислений;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578" w:rsidRPr="00047B9F" w:rsidTr="0034571B">
        <w:trPr>
          <w:trHeight w:val="574"/>
        </w:trPr>
        <w:tc>
          <w:tcPr>
            <w:tcW w:w="747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6161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 Табличное вычитание.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комплексного применения новых знаний.</w:t>
            </w:r>
          </w:p>
        </w:tc>
        <w:tc>
          <w:tcPr>
            <w:tcW w:w="7881" w:type="dxa"/>
            <w:vMerge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578" w:rsidRPr="00047B9F" w:rsidTr="0034571B">
        <w:trPr>
          <w:trHeight w:val="479"/>
        </w:trPr>
        <w:tc>
          <w:tcPr>
            <w:tcW w:w="747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6161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 Табличное вычитание.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комплексного применения новых знаний.</w:t>
            </w:r>
          </w:p>
        </w:tc>
        <w:tc>
          <w:tcPr>
            <w:tcW w:w="7881" w:type="dxa"/>
            <w:vMerge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578" w:rsidRPr="00047B9F" w:rsidTr="0034571B">
        <w:trPr>
          <w:trHeight w:val="602"/>
        </w:trPr>
        <w:tc>
          <w:tcPr>
            <w:tcW w:w="747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6161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 Табличное сложение и вычитание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развития умений и навыков.</w:t>
            </w:r>
          </w:p>
        </w:tc>
        <w:tc>
          <w:tcPr>
            <w:tcW w:w="7881" w:type="dxa"/>
            <w:vMerge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578" w:rsidRPr="00047B9F" w:rsidTr="0034571B">
        <w:trPr>
          <w:trHeight w:val="631"/>
        </w:trPr>
        <w:tc>
          <w:tcPr>
            <w:tcW w:w="747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6161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 Табличное сложение и вычитание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комплексного применения новых знаний.</w:t>
            </w:r>
          </w:p>
        </w:tc>
        <w:tc>
          <w:tcPr>
            <w:tcW w:w="7881" w:type="dxa"/>
            <w:vMerge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578" w:rsidRPr="00047B9F" w:rsidTr="0034571B">
        <w:trPr>
          <w:trHeight w:val="810"/>
        </w:trPr>
        <w:tc>
          <w:tcPr>
            <w:tcW w:w="747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106</w:t>
            </w:r>
          </w:p>
        </w:tc>
        <w:tc>
          <w:tcPr>
            <w:tcW w:w="6161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 Табличное сложение и вычитание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комплексного применения новых знаний.</w:t>
            </w:r>
          </w:p>
        </w:tc>
        <w:tc>
          <w:tcPr>
            <w:tcW w:w="7881" w:type="dxa"/>
            <w:vMerge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578" w:rsidRPr="00047B9F" w:rsidTr="0034571B">
        <w:trPr>
          <w:trHeight w:val="468"/>
        </w:trPr>
        <w:tc>
          <w:tcPr>
            <w:tcW w:w="747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6161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18.Сложение и вычитание в пределах 20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развития умений и навыков.</w:t>
            </w:r>
          </w:p>
        </w:tc>
        <w:tc>
          <w:tcPr>
            <w:tcW w:w="7881" w:type="dxa"/>
            <w:vMerge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578" w:rsidRPr="00047B9F" w:rsidTr="0034571B">
        <w:trPr>
          <w:trHeight w:val="806"/>
        </w:trPr>
        <w:tc>
          <w:tcPr>
            <w:tcW w:w="747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6161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 Сложение и вычитание в пределах 20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Математический диктант №12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контроля</w:t>
            </w:r>
          </w:p>
        </w:tc>
        <w:tc>
          <w:tcPr>
            <w:tcW w:w="7881" w:type="dxa"/>
            <w:vMerge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578" w:rsidRPr="00047B9F" w:rsidTr="0034571B">
        <w:trPr>
          <w:trHeight w:val="516"/>
        </w:trPr>
        <w:tc>
          <w:tcPr>
            <w:tcW w:w="747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6161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 Сложение и вычитание в пределах 20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развития умений и навыков.</w:t>
            </w:r>
          </w:p>
        </w:tc>
        <w:tc>
          <w:tcPr>
            <w:tcW w:w="7881" w:type="dxa"/>
            <w:vMerge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578" w:rsidRPr="00047B9F" w:rsidTr="0034571B">
        <w:trPr>
          <w:trHeight w:val="602"/>
        </w:trPr>
        <w:tc>
          <w:tcPr>
            <w:tcW w:w="747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61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 Сложение и вычитание в пределах 20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комплексного применения новых знаний.</w:t>
            </w:r>
          </w:p>
        </w:tc>
        <w:tc>
          <w:tcPr>
            <w:tcW w:w="7881" w:type="dxa"/>
            <w:vMerge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578" w:rsidRPr="00047B9F" w:rsidTr="0034571B">
        <w:trPr>
          <w:trHeight w:val="530"/>
        </w:trPr>
        <w:tc>
          <w:tcPr>
            <w:tcW w:w="747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161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22.Самостоятельная работа №4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контроля</w:t>
            </w:r>
          </w:p>
        </w:tc>
        <w:tc>
          <w:tcPr>
            <w:tcW w:w="7881" w:type="dxa"/>
            <w:vMerge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578" w:rsidRPr="00047B9F" w:rsidTr="0034571B">
        <w:trPr>
          <w:trHeight w:val="266"/>
        </w:trPr>
        <w:tc>
          <w:tcPr>
            <w:tcW w:w="747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6161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23.Работа над ошибками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коррекции знаний и умений.</w:t>
            </w:r>
          </w:p>
        </w:tc>
        <w:tc>
          <w:tcPr>
            <w:tcW w:w="7881" w:type="dxa"/>
            <w:vMerge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578" w:rsidRPr="00047B9F" w:rsidTr="0034571B">
        <w:trPr>
          <w:trHeight w:val="580"/>
        </w:trPr>
        <w:tc>
          <w:tcPr>
            <w:tcW w:w="747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161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047B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047B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 1 классе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(18 ч + 2)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1.Повторение. Табличное сложение и вычитание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комплексного применения новых знаний.</w:t>
            </w:r>
          </w:p>
        </w:tc>
        <w:tc>
          <w:tcPr>
            <w:tcW w:w="7881" w:type="dxa"/>
            <w:vMerge w:val="restart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 </w:t>
            </w:r>
            <w:proofErr w:type="gramStart"/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proofErr w:type="gramEnd"/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итать несложные готовые таблицы;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выполнять устно сложение, вычитание,   однозначных      чисел  (в том числе с нулем и числом 1);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выделять неизвестный компонент арифметического действия и находить его значение;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 вычислять значение числового выражения;    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  выполнять действия с величинами;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 использовать свойства арифметических действий для удобства вычислений;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578" w:rsidRPr="00047B9F" w:rsidTr="0034571B">
        <w:trPr>
          <w:trHeight w:val="535"/>
        </w:trPr>
        <w:tc>
          <w:tcPr>
            <w:tcW w:w="747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6161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Повторение</w:t>
            </w:r>
            <w:proofErr w:type="gramStart"/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Табличное сложение и вычитание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повторения и систематизации материала.</w:t>
            </w:r>
          </w:p>
        </w:tc>
        <w:tc>
          <w:tcPr>
            <w:tcW w:w="7881" w:type="dxa"/>
            <w:vMerge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578" w:rsidRPr="00047B9F" w:rsidTr="0034571B">
        <w:trPr>
          <w:trHeight w:val="327"/>
        </w:trPr>
        <w:tc>
          <w:tcPr>
            <w:tcW w:w="747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6161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047B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Административная  стандартизированная контрольная работа за год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контроля</w:t>
            </w:r>
          </w:p>
        </w:tc>
        <w:tc>
          <w:tcPr>
            <w:tcW w:w="7881" w:type="dxa"/>
            <w:vMerge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578" w:rsidRPr="00047B9F" w:rsidTr="0034571B">
        <w:trPr>
          <w:trHeight w:val="622"/>
        </w:trPr>
        <w:tc>
          <w:tcPr>
            <w:tcW w:w="747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6161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Работа над ошибками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коррекции знаний и умений.</w:t>
            </w:r>
          </w:p>
        </w:tc>
        <w:tc>
          <w:tcPr>
            <w:tcW w:w="7881" w:type="dxa"/>
            <w:vMerge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578" w:rsidRPr="00047B9F" w:rsidTr="0034571B">
        <w:trPr>
          <w:trHeight w:val="535"/>
        </w:trPr>
        <w:tc>
          <w:tcPr>
            <w:tcW w:w="747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6161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Повторение. Сложение и вычитание в пределах 20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развития умений и навыков.</w:t>
            </w:r>
          </w:p>
        </w:tc>
        <w:tc>
          <w:tcPr>
            <w:tcW w:w="7881" w:type="dxa"/>
            <w:vMerge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578" w:rsidRPr="00047B9F" w:rsidTr="0034571B">
        <w:trPr>
          <w:trHeight w:val="784"/>
        </w:trPr>
        <w:tc>
          <w:tcPr>
            <w:tcW w:w="747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6161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Повторение. Сложение и вычитание в пределах 20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повторения и систематизации материала.</w:t>
            </w:r>
          </w:p>
        </w:tc>
        <w:tc>
          <w:tcPr>
            <w:tcW w:w="7881" w:type="dxa"/>
            <w:vMerge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578" w:rsidRPr="00047B9F" w:rsidTr="0034571B">
        <w:trPr>
          <w:trHeight w:val="480"/>
        </w:trPr>
        <w:tc>
          <w:tcPr>
            <w:tcW w:w="747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6161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Повторение. Сложение и вычитание в пределах 20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повторения и систематизации материала.</w:t>
            </w:r>
          </w:p>
        </w:tc>
        <w:tc>
          <w:tcPr>
            <w:tcW w:w="7881" w:type="dxa"/>
            <w:vMerge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578" w:rsidRPr="00047B9F" w:rsidTr="0034571B">
        <w:trPr>
          <w:trHeight w:val="266"/>
        </w:trPr>
        <w:tc>
          <w:tcPr>
            <w:tcW w:w="747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120</w:t>
            </w:r>
          </w:p>
        </w:tc>
        <w:tc>
          <w:tcPr>
            <w:tcW w:w="6161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Повторение. Сложение и вычитание в пределах 20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повторения и систематизации материала.</w:t>
            </w:r>
          </w:p>
        </w:tc>
        <w:tc>
          <w:tcPr>
            <w:tcW w:w="7881" w:type="dxa"/>
            <w:vMerge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578" w:rsidRPr="00047B9F" w:rsidTr="0034571B">
        <w:trPr>
          <w:trHeight w:val="528"/>
        </w:trPr>
        <w:tc>
          <w:tcPr>
            <w:tcW w:w="747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6161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Повторение. Сложение и вычитание в пределах 20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повторения и систематизации материала.</w:t>
            </w:r>
          </w:p>
        </w:tc>
        <w:tc>
          <w:tcPr>
            <w:tcW w:w="7881" w:type="dxa"/>
            <w:vMerge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578" w:rsidRPr="00047B9F" w:rsidTr="0034571B">
        <w:trPr>
          <w:trHeight w:val="531"/>
        </w:trPr>
        <w:tc>
          <w:tcPr>
            <w:tcW w:w="747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6161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 Повторение. Сравнение, сложение, вычитание величин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рефлексии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1" w:type="dxa"/>
            <w:vMerge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578" w:rsidRPr="00047B9F" w:rsidTr="0034571B">
        <w:trPr>
          <w:trHeight w:val="821"/>
        </w:trPr>
        <w:tc>
          <w:tcPr>
            <w:tcW w:w="747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6161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 Повторение. Сравнение, сложение, вычитание величин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повторения и систематизации материала.</w:t>
            </w:r>
          </w:p>
        </w:tc>
        <w:tc>
          <w:tcPr>
            <w:tcW w:w="7881" w:type="dxa"/>
            <w:vMerge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578" w:rsidRPr="00047B9F" w:rsidTr="0034571B">
        <w:trPr>
          <w:trHeight w:val="700"/>
        </w:trPr>
        <w:tc>
          <w:tcPr>
            <w:tcW w:w="747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6161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 Повторение. Сравнение, сложение, вычитание величин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повторения и систематизации материала.</w:t>
            </w:r>
          </w:p>
        </w:tc>
        <w:tc>
          <w:tcPr>
            <w:tcW w:w="7881" w:type="dxa"/>
            <w:vMerge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578" w:rsidRPr="00047B9F" w:rsidTr="0034571B">
        <w:trPr>
          <w:trHeight w:val="509"/>
        </w:trPr>
        <w:tc>
          <w:tcPr>
            <w:tcW w:w="747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161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13. Повторение. Длина. Решение </w:t>
            </w:r>
            <w:r w:rsidRPr="00047B9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задач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повторения и систематизации материала.</w:t>
            </w:r>
          </w:p>
        </w:tc>
        <w:tc>
          <w:tcPr>
            <w:tcW w:w="7881" w:type="dxa"/>
            <w:vMerge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578" w:rsidRPr="00047B9F" w:rsidTr="0034571B">
        <w:trPr>
          <w:trHeight w:val="509"/>
        </w:trPr>
        <w:tc>
          <w:tcPr>
            <w:tcW w:w="747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6161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14. </w:t>
            </w:r>
            <w:r w:rsidRPr="00047B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Комплексная контрольная работа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контроля</w:t>
            </w:r>
          </w:p>
        </w:tc>
        <w:tc>
          <w:tcPr>
            <w:tcW w:w="7881" w:type="dxa"/>
            <w:vMerge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578" w:rsidRPr="00047B9F" w:rsidTr="0034571B">
        <w:trPr>
          <w:trHeight w:val="669"/>
        </w:trPr>
        <w:tc>
          <w:tcPr>
            <w:tcW w:w="747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6161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 Повторение. Длина. Решение задач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повторения и систематизации материала.</w:t>
            </w:r>
          </w:p>
        </w:tc>
        <w:tc>
          <w:tcPr>
            <w:tcW w:w="7881" w:type="dxa"/>
            <w:vMerge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578" w:rsidRPr="00047B9F" w:rsidTr="0034571B">
        <w:trPr>
          <w:trHeight w:val="199"/>
        </w:trPr>
        <w:tc>
          <w:tcPr>
            <w:tcW w:w="747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6161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 Повторение. Величины, решение задач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повторения и систематизации материала.</w:t>
            </w:r>
          </w:p>
        </w:tc>
        <w:tc>
          <w:tcPr>
            <w:tcW w:w="7881" w:type="dxa"/>
            <w:vMerge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578" w:rsidRPr="00047B9F" w:rsidTr="0034571B">
        <w:trPr>
          <w:trHeight w:val="633"/>
        </w:trPr>
        <w:tc>
          <w:tcPr>
            <w:tcW w:w="747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6161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 Повторение. Величины, решение задач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повторения и систематизации материала.</w:t>
            </w:r>
          </w:p>
        </w:tc>
        <w:tc>
          <w:tcPr>
            <w:tcW w:w="7881" w:type="dxa"/>
            <w:vMerge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578" w:rsidRPr="00047B9F" w:rsidTr="0034571B">
        <w:trPr>
          <w:trHeight w:val="458"/>
        </w:trPr>
        <w:tc>
          <w:tcPr>
            <w:tcW w:w="747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6161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 Повторение. Величины, решение задач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комплексного применения знаний</w:t>
            </w:r>
          </w:p>
        </w:tc>
        <w:tc>
          <w:tcPr>
            <w:tcW w:w="7881" w:type="dxa"/>
            <w:vMerge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578" w:rsidRPr="00047B9F" w:rsidTr="0034571B">
        <w:trPr>
          <w:trHeight w:val="538"/>
        </w:trPr>
        <w:tc>
          <w:tcPr>
            <w:tcW w:w="747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6161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 Повторение. Уравнение.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повторения и систематизации материала.</w:t>
            </w:r>
          </w:p>
        </w:tc>
        <w:tc>
          <w:tcPr>
            <w:tcW w:w="7881" w:type="dxa"/>
            <w:vMerge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578" w:rsidRPr="00047B9F" w:rsidTr="0034571B">
        <w:trPr>
          <w:trHeight w:val="629"/>
        </w:trPr>
        <w:tc>
          <w:tcPr>
            <w:tcW w:w="747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6161" w:type="dxa"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 Повторение. Уравнение.</w:t>
            </w:r>
          </w:p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повторения и систематизации материала.</w:t>
            </w:r>
          </w:p>
        </w:tc>
        <w:tc>
          <w:tcPr>
            <w:tcW w:w="7881" w:type="dxa"/>
            <w:vMerge/>
          </w:tcPr>
          <w:p w:rsidR="00991578" w:rsidRPr="00047B9F" w:rsidRDefault="00991578" w:rsidP="0099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91578" w:rsidRPr="00047B9F" w:rsidRDefault="00991578" w:rsidP="009915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991578" w:rsidRPr="00047B9F" w:rsidSect="00047B9F">
          <w:pgSz w:w="16838" w:h="11906" w:orient="landscape"/>
          <w:pgMar w:top="1134" w:right="851" w:bottom="1134" w:left="851" w:header="709" w:footer="709" w:gutter="0"/>
          <w:cols w:space="708"/>
          <w:docGrid w:linePitch="360"/>
        </w:sectPr>
      </w:pPr>
    </w:p>
    <w:p w:rsidR="00991578" w:rsidRPr="00047B9F" w:rsidRDefault="00991578" w:rsidP="009915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B9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lastRenderedPageBreak/>
        <w:t>Раздел</w:t>
      </w:r>
      <w:r w:rsidRPr="00047B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«Тематическое планирование» </w:t>
      </w:r>
      <w:r w:rsidRPr="00047B9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представлен базовым вариантом</w:t>
      </w:r>
      <w:r w:rsidRPr="00047B9F">
        <w:rPr>
          <w:rFonts w:ascii="Times New Roman" w:eastAsia="Times New Roman" w:hAnsi="Times New Roman" w:cs="Times New Roman"/>
          <w:sz w:val="24"/>
          <w:szCs w:val="24"/>
          <w:lang w:eastAsia="ru-RU"/>
        </w:rPr>
        <w:t>. Структура тематического планирования представлена в табличной форме.</w:t>
      </w:r>
    </w:p>
    <w:p w:rsidR="00991578" w:rsidRPr="00047B9F" w:rsidRDefault="00991578" w:rsidP="009915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47B9F">
        <w:rPr>
          <w:rFonts w:ascii="Times New Roman" w:eastAsia="Times New Roman" w:hAnsi="Times New Roman" w:cs="Times New Roman"/>
          <w:sz w:val="24"/>
          <w:szCs w:val="24"/>
          <w:lang w:eastAsia="ru-RU"/>
        </w:rPr>
        <w:t>Базовый</w:t>
      </w:r>
      <w:r w:rsidRPr="00047B9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вариант</w:t>
      </w:r>
      <w:r w:rsidRPr="00047B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дается по курсу «Математика» и </w:t>
      </w:r>
      <w:r w:rsidRPr="00047B9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обеспечен учебником «Математика» для 1–4 класса (авторы Демидова Т.Е., Козлова С.А., Тонких А.П.)</w:t>
      </w:r>
      <w:r w:rsidRPr="00047B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рабочей тетрадью для первого класса (авторы Демидова Т.Е., Козлова С.А., Тонких А.П.), дидактическими материалами для 1–4 классов (авторы Козлова С.А., </w:t>
      </w:r>
      <w:proofErr w:type="spellStart"/>
      <w:r w:rsidRPr="00047B9F">
        <w:rPr>
          <w:rFonts w:ascii="Times New Roman" w:eastAsia="Times New Roman" w:hAnsi="Times New Roman" w:cs="Times New Roman"/>
          <w:sz w:val="24"/>
          <w:szCs w:val="24"/>
          <w:lang w:eastAsia="ru-RU"/>
        </w:rPr>
        <w:t>Гераськин</w:t>
      </w:r>
      <w:proofErr w:type="spellEnd"/>
      <w:r w:rsidRPr="00047B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В.Н., Рубин А.Г. и др.), сборниками самостоятельных и контрольных работ</w:t>
      </w:r>
      <w:proofErr w:type="gramEnd"/>
      <w:r w:rsidRPr="00047B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(авторы Козлова С.А., Рубин А.Г.), методическими рекомендациями (авторы Козлова С.А., Рубин А.Г., Горячев А.В.), сборниками наглядных пособий (автор Козлова С.А.).</w:t>
      </w:r>
    </w:p>
    <w:p w:rsidR="00991578" w:rsidRPr="00047B9F" w:rsidRDefault="00991578" w:rsidP="009915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B9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Базовый вариант</w:t>
      </w:r>
      <w:r w:rsidRPr="00047B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планирования не только обеспечивает достаточную для продолжения образования предметную подготовку, но и расширяет представления обучающегося о математических отношениях и закономерностях окружающего мира, расширяет его эрудицию, воспитывает математическую культуру, позволяет развивать пространственное воображение и конструкторские умения школьника (линия «Элементы геометрии»). В нём также широко представлен раздел, посвящённый работе с данными (линия «Элементы </w:t>
      </w:r>
      <w:proofErr w:type="spellStart"/>
      <w:r w:rsidRPr="00047B9F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стохастики</w:t>
      </w:r>
      <w:proofErr w:type="spellEnd"/>
      <w:r w:rsidRPr="00047B9F">
        <w:rPr>
          <w:rFonts w:ascii="Times New Roman" w:eastAsia="Times New Roman" w:hAnsi="Times New Roman" w:cs="Times New Roman"/>
          <w:sz w:val="24"/>
          <w:szCs w:val="24"/>
          <w:lang w:eastAsia="ru-RU"/>
        </w:rPr>
        <w:t>»), а также раздел, посвящённый развитию логического и творческого мышления учащихся, математической интуиции (линия «Занимательные и нестандартные задачи»).</w:t>
      </w:r>
    </w:p>
    <w:p w:rsidR="00991578" w:rsidRPr="00047B9F" w:rsidRDefault="00991578" w:rsidP="009915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B9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Требования к современному образовательному результату предполагают формирование у учащихся универсальных учебных действий</w:t>
      </w:r>
      <w:r w:rsidRPr="00047B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(познавательных, регулятивных, коммуникативных), позволяющих достигать </w:t>
      </w:r>
      <w:r w:rsidRPr="00047B9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предметных</w:t>
      </w:r>
      <w:r w:rsidRPr="00047B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 </w:t>
      </w:r>
      <w:proofErr w:type="spellStart"/>
      <w:r w:rsidRPr="00047B9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метапредметных</w:t>
      </w:r>
      <w:proofErr w:type="spellEnd"/>
      <w:r w:rsidRPr="00047B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результатов. Развитие этих умений в полном объёме предполагает работу с содержанием предлагаемого курса математики на основе технологий и методик, описанных в методических рекомендациях.</w:t>
      </w:r>
    </w:p>
    <w:p w:rsidR="00991578" w:rsidRPr="00047B9F" w:rsidRDefault="00991578" w:rsidP="00BF6A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991578" w:rsidRPr="00047B9F" w:rsidSect="00047B9F">
          <w:pgSz w:w="11906" w:h="16838"/>
          <w:pgMar w:top="1134" w:right="851" w:bottom="1134" w:left="851" w:header="709" w:footer="709" w:gutter="0"/>
          <w:cols w:space="708"/>
          <w:docGrid w:linePitch="360"/>
        </w:sectPr>
      </w:pPr>
      <w:r w:rsidRPr="00047B9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Тематическое планирование отражает только структуру содержания</w:t>
      </w:r>
      <w:r w:rsidRPr="00047B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gramStart"/>
      <w:r w:rsidRPr="00047B9F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ориентировано</w:t>
      </w:r>
      <w:proofErr w:type="gramEnd"/>
      <w:r w:rsidRPr="00047B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прежде всего на развитие </w:t>
      </w:r>
      <w:r w:rsidRPr="00047B9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познавательных универсальных учебных действий</w:t>
      </w:r>
      <w:r w:rsidRPr="00047B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что обусловлено спецификой самого предмета. </w:t>
      </w:r>
    </w:p>
    <w:p w:rsidR="00991578" w:rsidRPr="00047B9F" w:rsidRDefault="00991578" w:rsidP="00991578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047B9F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lastRenderedPageBreak/>
        <w:t>Материально-техническое обеспечение образовательного процесса</w:t>
      </w:r>
    </w:p>
    <w:p w:rsidR="00991578" w:rsidRPr="00047B9F" w:rsidRDefault="00991578" w:rsidP="0099157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B9F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Начальное образование существенно отличается от всех последующих этапов образования, в ходе которого изучаются систематические курсы. В связи с этим и оснащение учебного процесса на этой образовательной ступени имеет свои особенности, определяемые как спецификой обучения и воспитания младших школьников в целом, так и спецификой курса «Математика» в частности.</w:t>
      </w:r>
    </w:p>
    <w:p w:rsidR="00991578" w:rsidRPr="00047B9F" w:rsidRDefault="00991578" w:rsidP="00991578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B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Учебно-методический комплект</w:t>
      </w:r>
      <w:r w:rsidRPr="00047B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представлен  пособиями:</w:t>
      </w:r>
    </w:p>
    <w:p w:rsidR="00991578" w:rsidRPr="00047B9F" w:rsidRDefault="00991578" w:rsidP="00991578">
      <w:pPr>
        <w:spacing w:after="0" w:line="240" w:lineRule="auto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047B9F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047B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Демидова Т.Е., Козлова </w:t>
      </w:r>
      <w:proofErr w:type="spellStart"/>
      <w:r w:rsidRPr="00047B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С.А.,</w:t>
      </w:r>
      <w:proofErr w:type="gramStart"/>
      <w:r w:rsidRPr="00047B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Тонких</w:t>
      </w:r>
      <w:proofErr w:type="spellEnd"/>
      <w:proofErr w:type="gramEnd"/>
      <w:r w:rsidRPr="00047B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А.П</w:t>
      </w:r>
      <w:r w:rsidRPr="00047B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Pr="00047B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Моя математика</w:t>
      </w:r>
      <w:r w:rsidRPr="00047B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047B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Учебник  в 3-х ч. 1 </w:t>
      </w:r>
      <w:proofErr w:type="spellStart"/>
      <w:r w:rsidRPr="00047B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</w:t>
      </w:r>
      <w:proofErr w:type="spellEnd"/>
      <w:r w:rsidRPr="00047B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047B9F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– М.: </w:t>
      </w:r>
      <w:proofErr w:type="spellStart"/>
      <w:r w:rsidRPr="00047B9F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Баласс</w:t>
      </w:r>
      <w:proofErr w:type="spellEnd"/>
      <w:r w:rsidRPr="00047B9F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, 201</w:t>
      </w:r>
      <w:r w:rsidR="00BF6A1C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2</w:t>
      </w:r>
      <w:r w:rsidRPr="00047B9F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.</w:t>
      </w:r>
    </w:p>
    <w:p w:rsidR="00991578" w:rsidRPr="00047B9F" w:rsidRDefault="00991578" w:rsidP="009915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B9F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2.</w:t>
      </w:r>
      <w:r w:rsidRPr="00047B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Демидова Т.Е., Козлова С.А., Рубин А.Г. Самостоятельные и контрольные работы.</w:t>
      </w:r>
      <w:r w:rsidRPr="00047B9F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– М.: </w:t>
      </w:r>
      <w:proofErr w:type="spellStart"/>
      <w:r w:rsidRPr="00047B9F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Баласс</w:t>
      </w:r>
      <w:proofErr w:type="spellEnd"/>
      <w:r w:rsidRPr="00047B9F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, 201</w:t>
      </w:r>
      <w:r w:rsidR="00BF6A1C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2</w:t>
      </w:r>
      <w:r w:rsidRPr="00047B9F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.</w:t>
      </w:r>
    </w:p>
    <w:p w:rsidR="00991578" w:rsidRPr="00047B9F" w:rsidRDefault="00991578" w:rsidP="0099157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B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3.Демидова Т.Е., Козлова С.А., </w:t>
      </w:r>
      <w:proofErr w:type="gramStart"/>
      <w:r w:rsidRPr="00047B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Тонких</w:t>
      </w:r>
      <w:proofErr w:type="gramEnd"/>
      <w:r w:rsidRPr="00047B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А.П. Рабочая тетрадь. </w:t>
      </w:r>
      <w:r w:rsidRPr="00047B9F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– М.: </w:t>
      </w:r>
      <w:proofErr w:type="spellStart"/>
      <w:r w:rsidRPr="00047B9F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Баласс</w:t>
      </w:r>
      <w:proofErr w:type="spellEnd"/>
      <w:r w:rsidRPr="00047B9F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, 2011.</w:t>
      </w:r>
    </w:p>
    <w:p w:rsidR="00991578" w:rsidRPr="00047B9F" w:rsidRDefault="00BF6A1C" w:rsidP="009915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991578" w:rsidRPr="00047B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991578" w:rsidRPr="00047B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Демидова Т.Е., Козлова </w:t>
      </w:r>
      <w:proofErr w:type="spellStart"/>
      <w:r w:rsidR="00991578" w:rsidRPr="00047B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С.А.,Тонких</w:t>
      </w:r>
      <w:proofErr w:type="spellEnd"/>
      <w:r w:rsidR="00991578" w:rsidRPr="00047B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</w:t>
      </w:r>
      <w:proofErr w:type="gramStart"/>
      <w:r w:rsidR="00991578" w:rsidRPr="00047B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="00991578" w:rsidRPr="00047B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Методические рекомендации для учителя.</w:t>
      </w:r>
      <w:r w:rsidR="00991578" w:rsidRPr="00047B9F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– М.: Баласс,2011</w:t>
      </w:r>
    </w:p>
    <w:p w:rsidR="00991578" w:rsidRPr="00047B9F" w:rsidRDefault="00991578" w:rsidP="009915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991578" w:rsidRPr="00047B9F" w:rsidSect="00047B9F">
      <w:pgSz w:w="11906" w:h="16838"/>
      <w:pgMar w:top="1134" w:right="851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8D3294"/>
    <w:multiLevelType w:val="multilevel"/>
    <w:tmpl w:val="13FE49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3A345B"/>
    <w:multiLevelType w:val="hybridMultilevel"/>
    <w:tmpl w:val="88B2B864"/>
    <w:lvl w:ilvl="0" w:tplc="0419000F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533"/>
        </w:tabs>
        <w:ind w:left="1533" w:hanging="360"/>
      </w:pPr>
    </w:lvl>
    <w:lvl w:ilvl="2" w:tplc="0419001B">
      <w:start w:val="1"/>
      <w:numFmt w:val="decimal"/>
      <w:lvlText w:val="%3."/>
      <w:lvlJc w:val="left"/>
      <w:pPr>
        <w:tabs>
          <w:tab w:val="num" w:pos="2253"/>
        </w:tabs>
        <w:ind w:left="2253" w:hanging="360"/>
      </w:pPr>
    </w:lvl>
    <w:lvl w:ilvl="3" w:tplc="0419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93"/>
        </w:tabs>
        <w:ind w:left="3693" w:hanging="360"/>
      </w:pPr>
    </w:lvl>
    <w:lvl w:ilvl="5" w:tplc="0419001B">
      <w:start w:val="1"/>
      <w:numFmt w:val="decimal"/>
      <w:lvlText w:val="%6."/>
      <w:lvlJc w:val="left"/>
      <w:pPr>
        <w:tabs>
          <w:tab w:val="num" w:pos="4413"/>
        </w:tabs>
        <w:ind w:left="4413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33"/>
        </w:tabs>
        <w:ind w:left="5133" w:hanging="360"/>
      </w:pPr>
    </w:lvl>
    <w:lvl w:ilvl="7" w:tplc="04190019">
      <w:start w:val="1"/>
      <w:numFmt w:val="decimal"/>
      <w:lvlText w:val="%8."/>
      <w:lvlJc w:val="left"/>
      <w:pPr>
        <w:tabs>
          <w:tab w:val="num" w:pos="5853"/>
        </w:tabs>
        <w:ind w:left="5853" w:hanging="360"/>
      </w:pPr>
    </w:lvl>
    <w:lvl w:ilvl="8" w:tplc="0419001B">
      <w:start w:val="1"/>
      <w:numFmt w:val="decimal"/>
      <w:lvlText w:val="%9."/>
      <w:lvlJc w:val="left"/>
      <w:pPr>
        <w:tabs>
          <w:tab w:val="num" w:pos="6573"/>
        </w:tabs>
        <w:ind w:left="6573" w:hanging="360"/>
      </w:pPr>
    </w:lvl>
  </w:abstractNum>
  <w:abstractNum w:abstractNumId="2">
    <w:nsid w:val="219B76F6"/>
    <w:multiLevelType w:val="multilevel"/>
    <w:tmpl w:val="3B046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D681A37"/>
    <w:multiLevelType w:val="multilevel"/>
    <w:tmpl w:val="D46E3D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EAE7DB3"/>
    <w:multiLevelType w:val="multilevel"/>
    <w:tmpl w:val="32A692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F964206"/>
    <w:multiLevelType w:val="multilevel"/>
    <w:tmpl w:val="52FE3F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C536989"/>
    <w:multiLevelType w:val="multilevel"/>
    <w:tmpl w:val="01A8E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0E93D39"/>
    <w:multiLevelType w:val="multilevel"/>
    <w:tmpl w:val="C80888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DB62C5D"/>
    <w:multiLevelType w:val="multilevel"/>
    <w:tmpl w:val="671E5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8471162"/>
    <w:multiLevelType w:val="multilevel"/>
    <w:tmpl w:val="3500C61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7"/>
  </w:num>
  <w:num w:numId="5">
    <w:abstractNumId w:val="5"/>
  </w:num>
  <w:num w:numId="6">
    <w:abstractNumId w:val="0"/>
  </w:num>
  <w:num w:numId="7">
    <w:abstractNumId w:val="9"/>
  </w:num>
  <w:num w:numId="8">
    <w:abstractNumId w:val="4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578"/>
    <w:rsid w:val="00047B9F"/>
    <w:rsid w:val="0034571B"/>
    <w:rsid w:val="00963DC6"/>
    <w:rsid w:val="00991578"/>
    <w:rsid w:val="009D5E5D"/>
    <w:rsid w:val="00BF6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991578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991578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91578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991578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991578"/>
  </w:style>
  <w:style w:type="paragraph" w:styleId="a3">
    <w:name w:val="List Paragraph"/>
    <w:basedOn w:val="a"/>
    <w:qFormat/>
    <w:rsid w:val="00991578"/>
    <w:pPr>
      <w:suppressAutoHyphens/>
      <w:spacing w:after="0" w:line="240" w:lineRule="auto"/>
      <w:ind w:left="720"/>
      <w:jc w:val="both"/>
    </w:pPr>
    <w:rPr>
      <w:rFonts w:ascii="Calibri" w:eastAsia="Calibri" w:hAnsi="Calibri" w:cs="Times New Roman"/>
      <w:lang w:eastAsia="ar-SA"/>
    </w:rPr>
  </w:style>
  <w:style w:type="paragraph" w:styleId="a4">
    <w:name w:val="Normal (Web)"/>
    <w:basedOn w:val="a"/>
    <w:rsid w:val="009915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qFormat/>
    <w:rsid w:val="00991578"/>
    <w:rPr>
      <w:b/>
      <w:bCs/>
    </w:rPr>
  </w:style>
  <w:style w:type="character" w:styleId="a6">
    <w:name w:val="Hyperlink"/>
    <w:basedOn w:val="a0"/>
    <w:rsid w:val="00991578"/>
    <w:rPr>
      <w:color w:val="0000FF"/>
      <w:u w:val="single"/>
    </w:rPr>
  </w:style>
  <w:style w:type="character" w:styleId="a7">
    <w:name w:val="Emphasis"/>
    <w:basedOn w:val="a0"/>
    <w:qFormat/>
    <w:rsid w:val="00991578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9915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91578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34571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991578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991578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91578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991578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991578"/>
  </w:style>
  <w:style w:type="paragraph" w:styleId="a3">
    <w:name w:val="List Paragraph"/>
    <w:basedOn w:val="a"/>
    <w:qFormat/>
    <w:rsid w:val="00991578"/>
    <w:pPr>
      <w:suppressAutoHyphens/>
      <w:spacing w:after="0" w:line="240" w:lineRule="auto"/>
      <w:ind w:left="720"/>
      <w:jc w:val="both"/>
    </w:pPr>
    <w:rPr>
      <w:rFonts w:ascii="Calibri" w:eastAsia="Calibri" w:hAnsi="Calibri" w:cs="Times New Roman"/>
      <w:lang w:eastAsia="ar-SA"/>
    </w:rPr>
  </w:style>
  <w:style w:type="paragraph" w:styleId="a4">
    <w:name w:val="Normal (Web)"/>
    <w:basedOn w:val="a"/>
    <w:rsid w:val="009915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qFormat/>
    <w:rsid w:val="00991578"/>
    <w:rPr>
      <w:b/>
      <w:bCs/>
    </w:rPr>
  </w:style>
  <w:style w:type="character" w:styleId="a6">
    <w:name w:val="Hyperlink"/>
    <w:basedOn w:val="a0"/>
    <w:rsid w:val="00991578"/>
    <w:rPr>
      <w:color w:val="0000FF"/>
      <w:u w:val="single"/>
    </w:rPr>
  </w:style>
  <w:style w:type="character" w:styleId="a7">
    <w:name w:val="Emphasis"/>
    <w:basedOn w:val="a0"/>
    <w:qFormat/>
    <w:rsid w:val="00991578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9915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91578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34571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20</Pages>
  <Words>5032</Words>
  <Characters>28688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Валя</dc:creator>
  <cp:lastModifiedBy>Валя</cp:lastModifiedBy>
  <cp:revision>3</cp:revision>
  <dcterms:created xsi:type="dcterms:W3CDTF">2012-08-09T11:47:00Z</dcterms:created>
  <dcterms:modified xsi:type="dcterms:W3CDTF">2012-09-12T14:00:00Z</dcterms:modified>
</cp:coreProperties>
</file>